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CE" w:rsidRDefault="00F905C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905CE" w:rsidRDefault="00F905CE">
      <w:pPr>
        <w:pStyle w:val="ConsPlusNormal"/>
        <w:jc w:val="both"/>
        <w:outlineLvl w:val="0"/>
      </w:pPr>
    </w:p>
    <w:p w:rsidR="00F905CE" w:rsidRDefault="00F905CE">
      <w:pPr>
        <w:pStyle w:val="ConsPlusTitle"/>
        <w:jc w:val="center"/>
        <w:outlineLvl w:val="0"/>
      </w:pPr>
      <w:r>
        <w:t>ГУБЕРНАТОР ТОМСКОЙ ОБЛАСТИ</w:t>
      </w:r>
    </w:p>
    <w:p w:rsidR="00F905CE" w:rsidRDefault="00F905CE">
      <w:pPr>
        <w:pStyle w:val="ConsPlusTitle"/>
        <w:jc w:val="center"/>
      </w:pPr>
    </w:p>
    <w:p w:rsidR="00F905CE" w:rsidRDefault="00F905CE">
      <w:pPr>
        <w:pStyle w:val="ConsPlusTitle"/>
        <w:jc w:val="center"/>
      </w:pPr>
      <w:r>
        <w:t>РАСПОРЯЖЕНИЕ</w:t>
      </w:r>
    </w:p>
    <w:p w:rsidR="00F905CE" w:rsidRDefault="00F905CE">
      <w:pPr>
        <w:pStyle w:val="ConsPlusTitle"/>
        <w:jc w:val="center"/>
      </w:pPr>
      <w:proofErr w:type="gramStart"/>
      <w:r>
        <w:t>от</w:t>
      </w:r>
      <w:proofErr w:type="gramEnd"/>
      <w:r>
        <w:t xml:space="preserve"> 17 октября 2013 г. N 384-р</w:t>
      </w:r>
    </w:p>
    <w:p w:rsidR="00F905CE" w:rsidRDefault="00F905CE">
      <w:pPr>
        <w:pStyle w:val="ConsPlusTitle"/>
        <w:jc w:val="center"/>
      </w:pPr>
    </w:p>
    <w:p w:rsidR="00F905CE" w:rsidRDefault="00F905CE">
      <w:pPr>
        <w:pStyle w:val="ConsPlusTitle"/>
        <w:jc w:val="center"/>
      </w:pPr>
      <w:r>
        <w:t>ОБ УТВЕРЖДЕНИИ ПОРЯДКА СОПРОВОЖДЕНИЯ ИНВЕСТИЦИОННЫХ ПРОЕКТОВ</w:t>
      </w:r>
    </w:p>
    <w:p w:rsidR="00F905CE" w:rsidRDefault="00F905CE">
      <w:pPr>
        <w:pStyle w:val="ConsPlusTitle"/>
        <w:jc w:val="center"/>
      </w:pPr>
      <w:r>
        <w:t>ПО ПРИНЦИПУ "ОДНОГО ОКНА" НА ТЕРРИТОРИИ ТОМСКОЙ ОБЛАСТИ</w:t>
      </w:r>
    </w:p>
    <w:p w:rsidR="00F905CE" w:rsidRDefault="00F905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05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CE" w:rsidRDefault="00F905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CE" w:rsidRDefault="00F905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5CE" w:rsidRDefault="00F905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5CE" w:rsidRDefault="00F905C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распоряжений Губернатора Томской области</w:t>
            </w:r>
          </w:p>
          <w:p w:rsidR="00F905CE" w:rsidRDefault="00F905C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18.02.2015 </w:t>
            </w:r>
            <w:hyperlink r:id="rId5">
              <w:r>
                <w:rPr>
                  <w:color w:val="0000FF"/>
                </w:rPr>
                <w:t>N 39-р</w:t>
              </w:r>
            </w:hyperlink>
            <w:r>
              <w:rPr>
                <w:color w:val="392C69"/>
              </w:rPr>
              <w:t xml:space="preserve">, от 01.11.2017 </w:t>
            </w:r>
            <w:hyperlink r:id="rId6">
              <w:r>
                <w:rPr>
                  <w:color w:val="0000FF"/>
                </w:rPr>
                <w:t>N 227-р</w:t>
              </w:r>
            </w:hyperlink>
            <w:r>
              <w:rPr>
                <w:color w:val="392C69"/>
              </w:rPr>
              <w:t xml:space="preserve">, от 19.12.2018 </w:t>
            </w:r>
            <w:hyperlink r:id="rId7">
              <w:r>
                <w:rPr>
                  <w:color w:val="0000FF"/>
                </w:rPr>
                <w:t>N 328-р</w:t>
              </w:r>
            </w:hyperlink>
            <w:r>
              <w:rPr>
                <w:color w:val="392C69"/>
              </w:rPr>
              <w:t>,</w:t>
            </w:r>
          </w:p>
          <w:p w:rsidR="00F905CE" w:rsidRDefault="00F905C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14.02.2023 </w:t>
            </w:r>
            <w:hyperlink r:id="rId8">
              <w:r>
                <w:rPr>
                  <w:color w:val="0000FF"/>
                </w:rPr>
                <w:t>N 44-р</w:t>
              </w:r>
            </w:hyperlink>
            <w:r>
              <w:rPr>
                <w:color w:val="392C69"/>
              </w:rPr>
              <w:t xml:space="preserve">, от 16.01.2024 </w:t>
            </w:r>
            <w:hyperlink r:id="rId9">
              <w:r>
                <w:rPr>
                  <w:color w:val="0000FF"/>
                </w:rPr>
                <w:t>N 11-р</w:t>
              </w:r>
            </w:hyperlink>
            <w:r>
              <w:rPr>
                <w:color w:val="392C69"/>
              </w:rPr>
              <w:t xml:space="preserve">, от 27.05.2025 </w:t>
            </w:r>
            <w:hyperlink r:id="rId10">
              <w:r>
                <w:rPr>
                  <w:color w:val="0000FF"/>
                </w:rPr>
                <w:t>N 142-р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CE" w:rsidRDefault="00F905CE">
            <w:pPr>
              <w:pStyle w:val="ConsPlusNormal"/>
            </w:pPr>
          </w:p>
        </w:tc>
      </w:tr>
    </w:tbl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ind w:firstLine="540"/>
        <w:jc w:val="both"/>
      </w:pPr>
      <w:r>
        <w:t xml:space="preserve">1. В целях повышения эффективности реализации инвестиционных проектов, улучшения инвестиционного климата в Томской области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сопровождения инвестиционных проектов по принципу "одного окна" на территории Томской области согласно приложению к настоящему распоряжению.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2. Определить автономную некоммерческую организацию "Агентство инвестиционного развития Томской области" (далее - АНО "Агентство инвестиционного развития Томской области") ответственной за сопровождение инвестиционных проектов по принципу "одного окна" на территории Томской области.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</w:t>
      </w:r>
      <w:hyperlink r:id="rId11">
        <w:r>
          <w:rPr>
            <w:color w:val="0000FF"/>
          </w:rPr>
          <w:t>распоряжения</w:t>
        </w:r>
      </w:hyperlink>
      <w:r>
        <w:t xml:space="preserve"> Губернатора Томской области от 27.05.2025 N 142-р)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3. Исполнительным органам Томской области, структурным подразделениям Администрации Томской области в рамках своей компетенции оказывать содействие Департаменту инвестиционной и промышленной политики Томской области, АНО "Агентство инвестиционного развития Томской области" в вопросах привлечения инвесторов и сопровождения инвестиционных проектов.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Губернатора Томской области от 14.02.2023 </w:t>
      </w:r>
      <w:hyperlink r:id="rId12">
        <w:r>
          <w:rPr>
            <w:color w:val="0000FF"/>
          </w:rPr>
          <w:t>N 44-р</w:t>
        </w:r>
      </w:hyperlink>
      <w:r>
        <w:t xml:space="preserve">, от 27.05.2025 </w:t>
      </w:r>
      <w:hyperlink r:id="rId13">
        <w:r>
          <w:rPr>
            <w:color w:val="0000FF"/>
          </w:rPr>
          <w:t>N 142-р</w:t>
        </w:r>
      </w:hyperlink>
      <w:r>
        <w:t>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возложить на заместителя Губернатора Томской области по промышленности, инвестиционной политике и имущественным отношениям.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Губернатора Томской области от 27.05.2025 N 142-р)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right"/>
      </w:pPr>
      <w:r>
        <w:t>Губернатор</w:t>
      </w:r>
    </w:p>
    <w:p w:rsidR="00F905CE" w:rsidRDefault="00F905CE">
      <w:pPr>
        <w:pStyle w:val="ConsPlusNormal"/>
        <w:jc w:val="right"/>
      </w:pPr>
      <w:r>
        <w:t>Томской области</w:t>
      </w:r>
    </w:p>
    <w:p w:rsidR="00F905CE" w:rsidRDefault="00F905CE">
      <w:pPr>
        <w:pStyle w:val="ConsPlusNormal"/>
        <w:jc w:val="right"/>
      </w:pPr>
      <w:r>
        <w:t>С.А.ЖВАЧКИН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right"/>
        <w:outlineLvl w:val="0"/>
      </w:pPr>
      <w:r>
        <w:t>Утвержден</w:t>
      </w:r>
    </w:p>
    <w:p w:rsidR="00F905CE" w:rsidRDefault="00F905CE">
      <w:pPr>
        <w:pStyle w:val="ConsPlusNormal"/>
        <w:jc w:val="right"/>
      </w:pPr>
      <w:proofErr w:type="gramStart"/>
      <w:r>
        <w:t>распоряжением</w:t>
      </w:r>
      <w:proofErr w:type="gramEnd"/>
    </w:p>
    <w:p w:rsidR="00F905CE" w:rsidRDefault="00F905CE">
      <w:pPr>
        <w:pStyle w:val="ConsPlusNormal"/>
        <w:jc w:val="right"/>
      </w:pPr>
      <w:r>
        <w:t>Губернатора Томской области</w:t>
      </w:r>
    </w:p>
    <w:p w:rsidR="00F905CE" w:rsidRDefault="00F905CE">
      <w:pPr>
        <w:pStyle w:val="ConsPlusNormal"/>
        <w:jc w:val="right"/>
      </w:pPr>
      <w:proofErr w:type="gramStart"/>
      <w:r>
        <w:t>от</w:t>
      </w:r>
      <w:proofErr w:type="gramEnd"/>
      <w:r>
        <w:t xml:space="preserve"> 17.10.2013 N 384-р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Title"/>
        <w:jc w:val="center"/>
      </w:pPr>
      <w:bookmarkStart w:id="0" w:name="P34"/>
      <w:bookmarkEnd w:id="0"/>
      <w:r>
        <w:t>ПОРЯДОК</w:t>
      </w:r>
    </w:p>
    <w:p w:rsidR="00F905CE" w:rsidRDefault="00F905CE">
      <w:pPr>
        <w:pStyle w:val="ConsPlusTitle"/>
        <w:jc w:val="center"/>
      </w:pPr>
      <w:r>
        <w:t>СОПРОВОЖДЕНИЯ ИНВЕСТИЦИОННЫХ ПРОЕКТОВ ПО ПРИНЦИПУ</w:t>
      </w:r>
    </w:p>
    <w:p w:rsidR="00F905CE" w:rsidRDefault="00F905CE">
      <w:pPr>
        <w:pStyle w:val="ConsPlusTitle"/>
        <w:jc w:val="center"/>
      </w:pPr>
      <w:r>
        <w:lastRenderedPageBreak/>
        <w:t>"ОДНОГО ОКНА" НА ТЕРРИТОРИИ ТОМСКОЙ ОБЛАСТИ</w:t>
      </w:r>
    </w:p>
    <w:p w:rsidR="00F905CE" w:rsidRDefault="00F905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05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CE" w:rsidRDefault="00F905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CE" w:rsidRDefault="00F905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5CE" w:rsidRDefault="00F905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5CE" w:rsidRDefault="00F905C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распоряжений Губернатора Томской области</w:t>
            </w:r>
          </w:p>
          <w:p w:rsidR="00F905CE" w:rsidRDefault="00F905C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18.02.2015 </w:t>
            </w:r>
            <w:hyperlink r:id="rId15">
              <w:r>
                <w:rPr>
                  <w:color w:val="0000FF"/>
                </w:rPr>
                <w:t>N 39-р</w:t>
              </w:r>
            </w:hyperlink>
            <w:r>
              <w:rPr>
                <w:color w:val="392C69"/>
              </w:rPr>
              <w:t xml:space="preserve">, от 01.11.2017 </w:t>
            </w:r>
            <w:hyperlink r:id="rId16">
              <w:r>
                <w:rPr>
                  <w:color w:val="0000FF"/>
                </w:rPr>
                <w:t>N 227-р</w:t>
              </w:r>
            </w:hyperlink>
            <w:r>
              <w:rPr>
                <w:color w:val="392C69"/>
              </w:rPr>
              <w:t xml:space="preserve">, от 19.12.2018 </w:t>
            </w:r>
            <w:hyperlink r:id="rId17">
              <w:r>
                <w:rPr>
                  <w:color w:val="0000FF"/>
                </w:rPr>
                <w:t>N 328-р</w:t>
              </w:r>
            </w:hyperlink>
            <w:r>
              <w:rPr>
                <w:color w:val="392C69"/>
              </w:rPr>
              <w:t>,</w:t>
            </w:r>
          </w:p>
          <w:p w:rsidR="00F905CE" w:rsidRDefault="00F905C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14.02.2023 </w:t>
            </w:r>
            <w:hyperlink r:id="rId18">
              <w:r>
                <w:rPr>
                  <w:color w:val="0000FF"/>
                </w:rPr>
                <w:t>N 44-р</w:t>
              </w:r>
            </w:hyperlink>
            <w:r>
              <w:rPr>
                <w:color w:val="392C69"/>
              </w:rPr>
              <w:t xml:space="preserve">, от 16.01.2024 </w:t>
            </w:r>
            <w:hyperlink r:id="rId19">
              <w:r>
                <w:rPr>
                  <w:color w:val="0000FF"/>
                </w:rPr>
                <w:t>N 11-р</w:t>
              </w:r>
            </w:hyperlink>
            <w:r>
              <w:rPr>
                <w:color w:val="392C69"/>
              </w:rPr>
              <w:t xml:space="preserve">, от 27.05.2025 </w:t>
            </w:r>
            <w:hyperlink r:id="rId20">
              <w:r>
                <w:rPr>
                  <w:color w:val="0000FF"/>
                </w:rPr>
                <w:t>N 142-р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CE" w:rsidRDefault="00F905CE">
            <w:pPr>
              <w:pStyle w:val="ConsPlusNormal"/>
            </w:pPr>
          </w:p>
        </w:tc>
      </w:tr>
    </w:tbl>
    <w:p w:rsidR="00F905CE" w:rsidRDefault="00F905CE">
      <w:pPr>
        <w:pStyle w:val="ConsPlusNormal"/>
        <w:jc w:val="both"/>
      </w:pPr>
    </w:p>
    <w:p w:rsidR="00F905CE" w:rsidRDefault="00F905CE">
      <w:pPr>
        <w:pStyle w:val="ConsPlusTitle"/>
        <w:jc w:val="center"/>
        <w:outlineLvl w:val="1"/>
      </w:pPr>
      <w:r>
        <w:t>1. ОБЩИЕ ПОЛОЖЕНИЯ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ind w:firstLine="540"/>
        <w:jc w:val="both"/>
      </w:pPr>
      <w:r>
        <w:t>1. Порядок сопровождения инвестиционных проектов по принципу "одного окна" на территории Томской области устанавливает регламент взаимодействия исполнительных органов Томской области и структурных подразделений Администрации Томской области с органами местного самоуправления муниципальных образований Томской области, АНО "Агентство инвестиционного развития Томской области" и иными организациями, деятельность которых направлена на привлечение инвестиций в экономику Томской области, по сопровождению инвестиционных проектов (далее - Порядок).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Губернатора Томской области от 19.12.2018 </w:t>
      </w:r>
      <w:hyperlink r:id="rId21">
        <w:r>
          <w:rPr>
            <w:color w:val="0000FF"/>
          </w:rPr>
          <w:t>N 328-р</w:t>
        </w:r>
      </w:hyperlink>
      <w:r>
        <w:t xml:space="preserve">, от 14.02.2023 </w:t>
      </w:r>
      <w:hyperlink r:id="rId22">
        <w:r>
          <w:rPr>
            <w:color w:val="0000FF"/>
          </w:rPr>
          <w:t>N 44-р</w:t>
        </w:r>
      </w:hyperlink>
      <w:r>
        <w:t xml:space="preserve">, от 27.05.2025 </w:t>
      </w:r>
      <w:hyperlink r:id="rId23">
        <w:r>
          <w:rPr>
            <w:color w:val="0000FF"/>
          </w:rPr>
          <w:t>N 142-р</w:t>
        </w:r>
      </w:hyperlink>
      <w:r>
        <w:t>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2. Для целей настоящего Порядка применяются следующие термины:</w:t>
      </w:r>
    </w:p>
    <w:p w:rsidR="00F905CE" w:rsidRDefault="00F905CE">
      <w:pPr>
        <w:pStyle w:val="ConsPlusNormal"/>
        <w:spacing w:before="220"/>
        <w:ind w:firstLine="540"/>
        <w:jc w:val="both"/>
      </w:pPr>
      <w:proofErr w:type="gramStart"/>
      <w:r>
        <w:t>инвестор</w:t>
      </w:r>
      <w:proofErr w:type="gramEnd"/>
      <w:r>
        <w:t xml:space="preserve"> - физическое или юридическое лицо, в том числе иностранное, осуществляющее вложение денежных средств, ценных бумаг, иного имущества, в том числе имущественных прав, иных прав, имеющих денежную оценку, и осуществление практических действий в целях получения прибыли и (или) достижения иного полезного эффекта на территории Томской области;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распоряжения</w:t>
        </w:r>
      </w:hyperlink>
      <w:r>
        <w:t xml:space="preserve"> Губернатора Томской области от 27.05.2025 N 142-р)</w:t>
      </w:r>
    </w:p>
    <w:p w:rsidR="00F905CE" w:rsidRDefault="00F905CE">
      <w:pPr>
        <w:pStyle w:val="ConsPlusNormal"/>
        <w:spacing w:before="220"/>
        <w:ind w:firstLine="540"/>
        <w:jc w:val="both"/>
      </w:pPr>
      <w:proofErr w:type="gramStart"/>
      <w:r>
        <w:t>инвестиционный</w:t>
      </w:r>
      <w:proofErr w:type="gramEnd"/>
      <w:r>
        <w:t xml:space="preserve"> проект - в соответствии с понятием "инвестиционный проект", определенным в Федеральном </w:t>
      </w:r>
      <w:hyperlink r:id="rId25">
        <w:r>
          <w:rPr>
            <w:color w:val="0000FF"/>
          </w:rPr>
          <w:t>законе</w:t>
        </w:r>
      </w:hyperlink>
      <w:r>
        <w:t xml:space="preserve"> от 25 февраля 1999 года N 39-ФЗ "Об инвестиционной деятельности в Российской Федерации, осуществляемой в форме капитальных вложений";</w:t>
      </w:r>
    </w:p>
    <w:p w:rsidR="00F905CE" w:rsidRDefault="00F905CE">
      <w:pPr>
        <w:pStyle w:val="ConsPlusNormal"/>
        <w:spacing w:before="220"/>
        <w:ind w:firstLine="540"/>
        <w:jc w:val="both"/>
      </w:pPr>
      <w:proofErr w:type="gramStart"/>
      <w:r>
        <w:t>инициатор</w:t>
      </w:r>
      <w:proofErr w:type="gramEnd"/>
      <w:r>
        <w:t xml:space="preserve"> инвестиционного проекта - физическое или юридическое лицо, которое выступает с обоснованием необходимости и возможности реализации проекта на территории Томской области;</w:t>
      </w:r>
    </w:p>
    <w:p w:rsidR="00F905CE" w:rsidRDefault="00F905CE">
      <w:pPr>
        <w:pStyle w:val="ConsPlusNormal"/>
        <w:spacing w:before="220"/>
        <w:ind w:firstLine="540"/>
        <w:jc w:val="both"/>
      </w:pPr>
      <w:hyperlink w:anchor="P170">
        <w:proofErr w:type="gramStart"/>
        <w:r>
          <w:rPr>
            <w:color w:val="0000FF"/>
          </w:rPr>
          <w:t>заявка</w:t>
        </w:r>
        <w:proofErr w:type="gramEnd"/>
      </w:hyperlink>
      <w:r>
        <w:t xml:space="preserve"> на сопровождение инвестиционного проекта (далее - Заявка) - информация о требуемом содействии по сопровождению инвестиционного проекта, сведения об инвестиционном проекте, представляемые инвестором, инициатором инвестиционного проекта, с изложением основных условий его реализации на территории Томской области, составленная по форме согласно приложению N 1 к настоящему Порядку;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распоряжения</w:t>
        </w:r>
      </w:hyperlink>
      <w:r>
        <w:t xml:space="preserve"> Губернатора Томской области от 27.05.2025 N 142-р)</w:t>
      </w:r>
    </w:p>
    <w:p w:rsidR="00F905CE" w:rsidRDefault="00F905CE">
      <w:pPr>
        <w:pStyle w:val="ConsPlusNormal"/>
        <w:spacing w:before="220"/>
        <w:ind w:firstLine="540"/>
        <w:jc w:val="both"/>
      </w:pPr>
      <w:proofErr w:type="gramStart"/>
      <w:r>
        <w:t>проектная</w:t>
      </w:r>
      <w:proofErr w:type="gramEnd"/>
      <w:r>
        <w:t xml:space="preserve"> команда - временная организационная структура в виде группы специалистов высокой квалификации, обладающих знаниями и навыками, необходимыми для эффективного достижения целей инвестиционного проекта на территории Томской области;</w:t>
      </w:r>
    </w:p>
    <w:p w:rsidR="00F905CE" w:rsidRDefault="00F905CE">
      <w:pPr>
        <w:pStyle w:val="ConsPlusNormal"/>
        <w:spacing w:before="220"/>
        <w:ind w:firstLine="540"/>
        <w:jc w:val="both"/>
      </w:pPr>
      <w:proofErr w:type="gramStart"/>
      <w:r>
        <w:t>абзац</w:t>
      </w:r>
      <w:proofErr w:type="gramEnd"/>
      <w:r>
        <w:t xml:space="preserve"> утратил силу. - </w:t>
      </w:r>
      <w:hyperlink r:id="rId27">
        <w:r>
          <w:rPr>
            <w:color w:val="0000FF"/>
          </w:rPr>
          <w:t>Распоряжение</w:t>
        </w:r>
      </w:hyperlink>
      <w:r>
        <w:t xml:space="preserve"> Губернатора Томской области от 27.05.2025 N 142-р;</w:t>
      </w:r>
    </w:p>
    <w:p w:rsidR="00F905CE" w:rsidRDefault="00F905CE">
      <w:pPr>
        <w:pStyle w:val="ConsPlusNormal"/>
        <w:spacing w:before="220"/>
        <w:ind w:firstLine="540"/>
        <w:jc w:val="both"/>
      </w:pPr>
      <w:proofErr w:type="gramStart"/>
      <w:r>
        <w:t>куратор</w:t>
      </w:r>
      <w:proofErr w:type="gramEnd"/>
      <w:r>
        <w:t xml:space="preserve"> инвестиционного проекта - обеспечивающее сопровождение инвестиционного проекта должностное лицо, замещающее должность не ниже заместителя Губернатора Томской области, определенное распоряжением Губернатора Томской области исходя из отраслевой принадлежности инвестиционного проекта. В случае если инвестиционный проект реализуется и (или) планируется к реализации в сферах деятельности, находящихся в ведении двух и более заместителей Губернатора Томской области, в качестве куратора инвестиционного проекта </w:t>
      </w:r>
      <w:r>
        <w:lastRenderedPageBreak/>
        <w:t>определяется заместитель Губернатора Томской области по промышленности, инвестиционной политике и имущественным отношениям.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Губернатора Томской области от 19.12.2018 </w:t>
      </w:r>
      <w:hyperlink r:id="rId28">
        <w:r>
          <w:rPr>
            <w:color w:val="0000FF"/>
          </w:rPr>
          <w:t>N 328-р</w:t>
        </w:r>
      </w:hyperlink>
      <w:r>
        <w:t xml:space="preserve">, от 16.01.2024 </w:t>
      </w:r>
      <w:hyperlink r:id="rId29">
        <w:r>
          <w:rPr>
            <w:color w:val="0000FF"/>
          </w:rPr>
          <w:t>N 11-р</w:t>
        </w:r>
      </w:hyperlink>
      <w:r>
        <w:t xml:space="preserve">, от 27.05.2025 </w:t>
      </w:r>
      <w:hyperlink r:id="rId30">
        <w:r>
          <w:rPr>
            <w:color w:val="0000FF"/>
          </w:rPr>
          <w:t>N 142-р</w:t>
        </w:r>
      </w:hyperlink>
      <w:r>
        <w:t>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Порядок формирования проектных команд, а также порядок их действий по сопровождению инвестиционного проекта, в том числе взаимодействия с инвестором, инициатором инвестиционного проекта, устанавливаются Губернатором Томской области.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Предоставление государственной поддержки инвестиционной деятельности в Томской области осуществляется в порядке и на условиях, установленных действующим законодательством Томской области.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Title"/>
        <w:jc w:val="center"/>
        <w:outlineLvl w:val="1"/>
      </w:pPr>
      <w:r>
        <w:t>2. ФОРМЫ СОПРОВОЖДЕНИЯ ИНВЕСТИЦИОННЫХ ПРОЕКТОВ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ind w:firstLine="540"/>
        <w:jc w:val="both"/>
      </w:pPr>
      <w:r>
        <w:t>3. На территории Томской области для инвестора, инициатора инвестиционного проекта предусмотрены следующие формы сопровождения инвестиционных проектов: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1) информационно-консультационное сопровождение инвестиционного проекта,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2) организационное сопровождение инвестиционного проекта.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4. Для получения сопровождения инвестор, инициатор инвестиционного проекта обращаются в АНО "Агентство инвестиционного развития Томской области".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Контактная информация:</w:t>
      </w:r>
    </w:p>
    <w:p w:rsidR="00F905CE" w:rsidRDefault="00F905CE">
      <w:pPr>
        <w:pStyle w:val="ConsPlusNormal"/>
        <w:spacing w:before="220"/>
        <w:ind w:firstLine="540"/>
        <w:jc w:val="both"/>
      </w:pPr>
      <w:proofErr w:type="gramStart"/>
      <w:r>
        <w:t>адрес</w:t>
      </w:r>
      <w:proofErr w:type="gramEnd"/>
      <w:r>
        <w:t xml:space="preserve"> - 634034, г. Томск, ул. Студенческая, 2а, 3-й этаж,</w:t>
      </w:r>
    </w:p>
    <w:p w:rsidR="00F905CE" w:rsidRDefault="00F905CE">
      <w:pPr>
        <w:pStyle w:val="ConsPlusNormal"/>
        <w:spacing w:before="220"/>
        <w:ind w:firstLine="540"/>
        <w:jc w:val="both"/>
      </w:pPr>
      <w:proofErr w:type="gramStart"/>
      <w:r>
        <w:t>электронный</w:t>
      </w:r>
      <w:proofErr w:type="gramEnd"/>
      <w:r>
        <w:t xml:space="preserve"> адрес - info@tomskinvestor.ru,</w:t>
      </w:r>
    </w:p>
    <w:p w:rsidR="00F905CE" w:rsidRDefault="00F905CE">
      <w:pPr>
        <w:pStyle w:val="ConsPlusNormal"/>
        <w:spacing w:before="220"/>
        <w:ind w:firstLine="540"/>
        <w:jc w:val="both"/>
      </w:pPr>
      <w:proofErr w:type="gramStart"/>
      <w:r>
        <w:t>телефон</w:t>
      </w:r>
      <w:proofErr w:type="gramEnd"/>
      <w:r>
        <w:t xml:space="preserve"> - 8 (3822) 90-80-31.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 ред. </w:t>
      </w:r>
      <w:hyperlink r:id="rId31">
        <w:r>
          <w:rPr>
            <w:color w:val="0000FF"/>
          </w:rPr>
          <w:t>распоряжения</w:t>
        </w:r>
      </w:hyperlink>
      <w:r>
        <w:t xml:space="preserve"> Губернатора Томской области от 27.05.2025 N 142-р)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Title"/>
        <w:jc w:val="center"/>
        <w:outlineLvl w:val="1"/>
      </w:pPr>
      <w:r>
        <w:t>3. ИНФОРМАЦИОННО-КОНСУЛЬТАЦИОННОЕ СОПРОВОЖДЕНИЕ</w:t>
      </w:r>
    </w:p>
    <w:p w:rsidR="00F905CE" w:rsidRDefault="00F905CE">
      <w:pPr>
        <w:pStyle w:val="ConsPlusTitle"/>
        <w:jc w:val="center"/>
      </w:pPr>
      <w:r>
        <w:t>ИНВЕСТИЦИОННОГО ПРОЕКТА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ind w:firstLine="540"/>
        <w:jc w:val="both"/>
      </w:pPr>
      <w:r>
        <w:t>5. Информационно-консультационное сопровождение инвестиционного проекта включает подготовку предложений и предоставление инвесторам и инициаторам инвестиционных проектов информации на безвозмездной основе: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1) по механизмам и возможным инструментам поддержки, на которые может претендовать инвестор, инициатор инвестиционного проекта в соответствии с действующим законодательством;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2) по имеющимся на территории Томской области инвестиционным площадкам для реализации инвестиционного проекта;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3) по каталогу инвестиционных предложений и проектов Томской области;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3 в ред. </w:t>
      </w:r>
      <w:hyperlink r:id="rId32">
        <w:r>
          <w:rPr>
            <w:color w:val="0000FF"/>
          </w:rPr>
          <w:t>распоряжения</w:t>
        </w:r>
      </w:hyperlink>
      <w:r>
        <w:t xml:space="preserve"> Губернатора Томской области от 01.11.2017 N 227-р)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4) по работе АНО "Агентство инвестиционного развития Томской области";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4 в ред. </w:t>
      </w:r>
      <w:hyperlink r:id="rId33">
        <w:r>
          <w:rPr>
            <w:color w:val="0000FF"/>
          </w:rPr>
          <w:t>распоряжения</w:t>
        </w:r>
      </w:hyperlink>
      <w:r>
        <w:t xml:space="preserve"> Губернатора Томской области от 27.05.2025 N 142-р)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5) о социально-экономическом положении Томской области и отдельного муниципального образования Томской области;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распоряжения</w:t>
        </w:r>
      </w:hyperlink>
      <w:r>
        <w:t xml:space="preserve"> Губернатора Томской области от 01.11.2017 N 227-р)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lastRenderedPageBreak/>
        <w:t>6) об инвестиционных возможностях и инвестиционном потенциале Томской области и муниципальных образований Томской области;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7) по иным вопросам, относящимся к инвестиционной деятельности Томской области.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 xml:space="preserve">6. Для оперативного решения возникающих в процессе инвестиционной деятельности вопросов инвестор может обратиться по каналу прямой связи, определенному </w:t>
      </w:r>
      <w:hyperlink r:id="rId35">
        <w:r>
          <w:rPr>
            <w:color w:val="0000FF"/>
          </w:rPr>
          <w:t>распоряжением</w:t>
        </w:r>
      </w:hyperlink>
      <w:r>
        <w:t xml:space="preserve"> Губернатора Томской области от 06.08.2013 N 273-р "О канале прямой связи инвесторов для оперативного решения возникающих в процессе инвестиционной деятельности вопросов".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Title"/>
        <w:jc w:val="center"/>
        <w:outlineLvl w:val="1"/>
      </w:pPr>
      <w:r>
        <w:t>4. ОРГАНИЗАЦИОННОЕ СОПРОВОЖДЕНИЕ ИНВЕСТИЦИОННОГО ПРОЕКТА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ind w:firstLine="540"/>
        <w:jc w:val="both"/>
      </w:pPr>
      <w:r>
        <w:t>7. Организационное сопровождение инвестиционных проектов осуществляется в целях: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1) сокращения сроков рассмотрения вопросов, возникающих в ходе реализации инвестиционного проекта;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2) оперативной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проекта, а также очной презентации инвестиционного проекта на Совете по улучшению инвестиционного климата в Томской области;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3) подготовки соглашений о сотрудничестве между Администрацией Томской области и инвесторами, реализующими инвестиционные проекты на территории региона;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4) осуществления мер содействия в прохождении инвестором установленных законодательством Российской Федерации и законодательством Томской области процедур и согласований, разрешений, необходимых для реализации инвестиционного проекта;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5) оказания содействия в поиске дополнительного финансирования для реализации инвестиционных проектов, нефинансовых партнеров (по снабжению, внедрению новых технологий, продвижению продукции и т.д.).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8. Основанием для принятия решения о целесообразности (нецелесообразности) организационного сопровождения инвестиционного проекта является: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1) представление инвестором, инициатором инвестиционного проекта Заявки в адрес уполномоченного органа;</w:t>
      </w:r>
    </w:p>
    <w:p w:rsidR="00F905CE" w:rsidRDefault="00F905CE">
      <w:pPr>
        <w:pStyle w:val="ConsPlusNormal"/>
        <w:spacing w:before="220"/>
        <w:ind w:firstLine="540"/>
        <w:jc w:val="both"/>
      </w:pPr>
      <w:bookmarkStart w:id="1" w:name="P98"/>
      <w:bookmarkEnd w:id="1"/>
      <w:r>
        <w:t>2) презентация инвестиционного проекта и проведение первичных переговоров инвестора, инициатора инвестиционного проекта с Губернатором Томской области, заместителем Губернатора Томской области по промышленности, инвестиционной политике и имущественным отношениям;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Губернатора Томской области от 16.01.2024 </w:t>
      </w:r>
      <w:hyperlink r:id="rId36">
        <w:r>
          <w:rPr>
            <w:color w:val="0000FF"/>
          </w:rPr>
          <w:t>N 11-р</w:t>
        </w:r>
      </w:hyperlink>
      <w:r>
        <w:t xml:space="preserve">, от 27.05.2025 </w:t>
      </w:r>
      <w:hyperlink r:id="rId37">
        <w:r>
          <w:rPr>
            <w:color w:val="0000FF"/>
          </w:rPr>
          <w:t>N 142-р</w:t>
        </w:r>
      </w:hyperlink>
      <w:r>
        <w:t>)</w:t>
      </w:r>
    </w:p>
    <w:p w:rsidR="00F905CE" w:rsidRDefault="00F905CE">
      <w:pPr>
        <w:pStyle w:val="ConsPlusNormal"/>
        <w:spacing w:before="220"/>
        <w:ind w:firstLine="540"/>
        <w:jc w:val="both"/>
      </w:pPr>
      <w:bookmarkStart w:id="2" w:name="P100"/>
      <w:bookmarkEnd w:id="2"/>
      <w:r>
        <w:t>3) письменное обращение либо обращение по электронной почте в произвольной форме от инвестора, инициатора инвестиционного проекта, поступившее в адрес Губернатора Томской области, заместителя Губернатора Томской области по промышленности, инвестиционной политике и имущественным отношениям.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Губернатора Томской области от 16.01.2024 </w:t>
      </w:r>
      <w:hyperlink r:id="rId38">
        <w:r>
          <w:rPr>
            <w:color w:val="0000FF"/>
          </w:rPr>
          <w:t>N 11-р</w:t>
        </w:r>
      </w:hyperlink>
      <w:r>
        <w:t xml:space="preserve">, от 27.05.2025 </w:t>
      </w:r>
      <w:hyperlink r:id="rId39">
        <w:r>
          <w:rPr>
            <w:color w:val="0000FF"/>
          </w:rPr>
          <w:t>N 142-р</w:t>
        </w:r>
      </w:hyperlink>
      <w:r>
        <w:t>)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8 в ред. </w:t>
      </w:r>
      <w:hyperlink r:id="rId40">
        <w:r>
          <w:rPr>
            <w:color w:val="0000FF"/>
          </w:rPr>
          <w:t>распоряжения</w:t>
        </w:r>
      </w:hyperlink>
      <w:r>
        <w:t xml:space="preserve"> Губернатора Томской области от 19.12.2018 N 328-р)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9. При необходимости получения недостающей информации, предусмотренной Заявкой, АНО "Агентство инвестиционного развития Томской области" запрашивает данную информацию у инвестора, инициатора инвестиционного проекта, в этом случае срок принятия решения продлевается на период получения необходимой информации.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распоряжения</w:t>
        </w:r>
      </w:hyperlink>
      <w:r>
        <w:t xml:space="preserve"> Губернатора Томской области от 27.05.2025 N 142-р)</w:t>
      </w:r>
    </w:p>
    <w:p w:rsidR="00F905CE" w:rsidRDefault="00F905CE">
      <w:pPr>
        <w:pStyle w:val="ConsPlusNormal"/>
        <w:spacing w:before="220"/>
        <w:ind w:firstLine="540"/>
        <w:jc w:val="both"/>
      </w:pPr>
      <w:bookmarkStart w:id="3" w:name="P105"/>
      <w:bookmarkEnd w:id="3"/>
      <w:r>
        <w:lastRenderedPageBreak/>
        <w:t>10. Заявка может быть направлена инвестором, инициатором инвестиционного проекта: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1) в электронном виде по адресу: d-invest@tomsk.gov.ru, с использованием автоматизированной информационной системы "Инвестиционный портал Томской области";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1 в ред. </w:t>
      </w:r>
      <w:hyperlink r:id="rId42">
        <w:r>
          <w:rPr>
            <w:color w:val="0000FF"/>
          </w:rPr>
          <w:t>распоряжения</w:t>
        </w:r>
      </w:hyperlink>
      <w:r>
        <w:t xml:space="preserve"> Губернатора Томской области от 14.02.2023 N 44-р)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2) в бумажном виде по адресу местонахождения уполномоченного органа.</w:t>
      </w:r>
    </w:p>
    <w:p w:rsidR="00F905CE" w:rsidRDefault="00F905CE">
      <w:pPr>
        <w:pStyle w:val="ConsPlusNormal"/>
        <w:spacing w:before="220"/>
        <w:ind w:firstLine="540"/>
        <w:jc w:val="both"/>
      </w:pPr>
      <w:bookmarkStart w:id="4" w:name="P109"/>
      <w:bookmarkEnd w:id="4"/>
      <w:r>
        <w:t>11. Заявка подлежит обязательной регистрации уполномоченным органом в течение одного рабочего дня с даты ее поступления. В случае поступления Заявки в выходной или нерабочий праздничный день ее регистрация осуществляется в первый следующий за ним рабочий день.</w:t>
      </w:r>
    </w:p>
    <w:p w:rsidR="00F905CE" w:rsidRDefault="00F905CE">
      <w:pPr>
        <w:pStyle w:val="ConsPlusNormal"/>
        <w:spacing w:before="220"/>
        <w:ind w:firstLine="540"/>
        <w:jc w:val="both"/>
      </w:pPr>
      <w:bookmarkStart w:id="5" w:name="P110"/>
      <w:bookmarkEnd w:id="5"/>
      <w:r>
        <w:t>12. АНО "Агентство инвестиционного развития Томской области" в течение одного рабочего дня со дня получения Заявки принимает предварительное решение об организационном сопровождении инвестиционного проекта или об отказе в организационном сопровождении инвестиционного проекта. Положительное решение принимается в случае соответствия инвестиционного проекта двум и более условиям: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Губернатора Томской области от 19.12.2018 </w:t>
      </w:r>
      <w:hyperlink r:id="rId43">
        <w:r>
          <w:rPr>
            <w:color w:val="0000FF"/>
          </w:rPr>
          <w:t>N 328-р</w:t>
        </w:r>
      </w:hyperlink>
      <w:r>
        <w:t xml:space="preserve">, от 27.05.2025 </w:t>
      </w:r>
      <w:hyperlink r:id="rId44">
        <w:r>
          <w:rPr>
            <w:color w:val="0000FF"/>
          </w:rPr>
          <w:t>N 142-р</w:t>
        </w:r>
      </w:hyperlink>
      <w:r>
        <w:t>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1) объем инвестиций не менее 50 млн рублей;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2) объем собственных средств инвестора, инициатора инвестиционного проекта не менее 10% от сметной стоимости инвестиционного проекта;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2 в ред. </w:t>
      </w:r>
      <w:hyperlink r:id="rId45">
        <w:r>
          <w:rPr>
            <w:color w:val="0000FF"/>
          </w:rPr>
          <w:t>распоряжения</w:t>
        </w:r>
      </w:hyperlink>
      <w:r>
        <w:t xml:space="preserve"> Губернатора Томской области от 01.11.2017 N 227-р)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3) реализация инвестиционного проекта соответствует приоритетам социально-экономического развития Томской области.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13. АНО "Агентство инвестиционного развития Томской области" в течение одного рабочего дня со дня принятия предварительного решения: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1) положительного - направляет в Департамент инвестиционной и промышленной политики Томской области, исполнительные органы Томской области и структурные подразделения Администрации Томской области в соответствии с отраслевой принадлежностью инвестиционного проекта копию Заявки для определения целесообразности реализации инвестиционного проекта на территории Томской области;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2) отрицательного - направляет по согласованию с Департаментом инвестиционной и промышленной политики Томской области ответ в адрес инвестора, инициатора инвестиционного проекта об отказе в сопровождении инвестиционного проекта с указанием причин отказа.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13 в ред. </w:t>
      </w:r>
      <w:hyperlink r:id="rId46">
        <w:r>
          <w:rPr>
            <w:color w:val="0000FF"/>
          </w:rPr>
          <w:t>распоряжения</w:t>
        </w:r>
      </w:hyperlink>
      <w:r>
        <w:t xml:space="preserve"> Губернатора Томской области от 27.05.2025 N 142-р)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 xml:space="preserve">14. Основанием для принятия предварительного отрицательного решения является невыполнение двух и более условий, определенных в </w:t>
      </w:r>
      <w:hyperlink w:anchor="P110">
        <w:r>
          <w:rPr>
            <w:color w:val="0000FF"/>
          </w:rPr>
          <w:t>пункте 12</w:t>
        </w:r>
      </w:hyperlink>
      <w:r>
        <w:t>.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15. Исполнительные органы Томской области и структурные подразделения Администрации Томской области, в адрес которых поступила Заявка, в течение пяти рабочих дней со дня ее получения направляют в АНО "Агентство инвестиционного развития Томской области" мотивированное заключение о целесообразности (нецелесообразности) реализации инвестиционного проекта на территории Томской области.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Губернатора Томской области от 19.12.2018 </w:t>
      </w:r>
      <w:hyperlink r:id="rId47">
        <w:r>
          <w:rPr>
            <w:color w:val="0000FF"/>
          </w:rPr>
          <w:t>N 328-р</w:t>
        </w:r>
      </w:hyperlink>
      <w:r>
        <w:t xml:space="preserve">, от 14.02.2023 </w:t>
      </w:r>
      <w:hyperlink r:id="rId48">
        <w:r>
          <w:rPr>
            <w:color w:val="0000FF"/>
          </w:rPr>
          <w:t>N 44-р</w:t>
        </w:r>
      </w:hyperlink>
      <w:r>
        <w:t xml:space="preserve">, от 27.05.2025 </w:t>
      </w:r>
      <w:hyperlink r:id="rId49">
        <w:r>
          <w:rPr>
            <w:color w:val="0000FF"/>
          </w:rPr>
          <w:t>N 142-р</w:t>
        </w:r>
      </w:hyperlink>
      <w:r>
        <w:t>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 xml:space="preserve">16. АНО "Агентство инвестиционного развития Томской области" в течение двух рабочих дней со дня получения мотивированного заключения изучает представленные материалы и готовит заключение, которое направляет в Департамент инвестиционной и промышленной политики </w:t>
      </w:r>
      <w:r>
        <w:lastRenderedPageBreak/>
        <w:t>Томской области с приложением копий полученных материалов для принятия решения об организационном сопровождении инвестиционного проекта или об отказе в организационном сопровождении инвестиционного проекта.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Департамент инвестиционной и промышленной политики Томской области в течение двух рабочих дней со дня получения мотивированного заключения от АНО "Агентство инвестиционного развития Томской области" изучает представленные материалы и принимает решение об организационном сопровождении инвестиционного проекта или об отказе в организационном сопровождении инвестиционного проекта.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16 в ред. </w:t>
      </w:r>
      <w:hyperlink r:id="rId50">
        <w:r>
          <w:rPr>
            <w:color w:val="0000FF"/>
          </w:rPr>
          <w:t>распоряжения</w:t>
        </w:r>
      </w:hyperlink>
      <w:r>
        <w:t xml:space="preserve"> Губернатора Томской области от 27.05.2025 N 142-р)</w:t>
      </w:r>
    </w:p>
    <w:p w:rsidR="00F905CE" w:rsidRDefault="00F905CE">
      <w:pPr>
        <w:pStyle w:val="ConsPlusNormal"/>
        <w:spacing w:before="220"/>
        <w:ind w:firstLine="540"/>
        <w:jc w:val="both"/>
      </w:pPr>
      <w:bookmarkStart w:id="6" w:name="P126"/>
      <w:bookmarkEnd w:id="6"/>
      <w:r>
        <w:t>17. Департамент инвестиционной и промышленной политики Томской области в течение пяти рабочих дней со дня принятия решения об организационном сопровождении инвестиционного проекта или об отказе в организационном сопровождении инвестиционного проекта: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>
        <w:r>
          <w:rPr>
            <w:color w:val="0000FF"/>
          </w:rPr>
          <w:t>распоряжения</w:t>
        </w:r>
      </w:hyperlink>
      <w:r>
        <w:t xml:space="preserve"> Губернатора Томской области от 27.05.2025 N 142-р)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1) в случае принятия положительного решения - готовит проект распоряжения Губернатора Томской области об утверждении состава проектной команды и определении куратора инвестиционного проекта;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2) в случае принятия отрицательного решения - направляет соответствующую информацию инвестору, инициатору инвестиционного проекта.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17 в ред. </w:t>
      </w:r>
      <w:hyperlink r:id="rId52">
        <w:r>
          <w:rPr>
            <w:color w:val="0000FF"/>
          </w:rPr>
          <w:t>распоряжения</w:t>
        </w:r>
      </w:hyperlink>
      <w:r>
        <w:t xml:space="preserve"> Губернатора Томской области от 19.12.2018 N 328-р)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 xml:space="preserve">17-1. В случае если по результатам рассмотрения письменного обращения (обращения по электронной почте в произвольной форме) либо первичных переговоров, указанных в </w:t>
      </w:r>
      <w:hyperlink w:anchor="P98">
        <w:r>
          <w:rPr>
            <w:color w:val="0000FF"/>
          </w:rPr>
          <w:t>подпунктах 2)</w:t>
        </w:r>
      </w:hyperlink>
      <w:r>
        <w:t xml:space="preserve">, </w:t>
      </w:r>
      <w:hyperlink w:anchor="P100">
        <w:r>
          <w:rPr>
            <w:color w:val="0000FF"/>
          </w:rPr>
          <w:t>3) пункта 8</w:t>
        </w:r>
      </w:hyperlink>
      <w:r>
        <w:t xml:space="preserve"> настоящего Порядка, Губернатором Томской области либо заместителем Губернатора Томской области по промышленности, инвестиционной политике и имущественным отношениям Департаменту инвестиционной и промышленной политики Томской области дано поручение об организационном сопровождении инвестиционного проекта, Департамент инвестиционной и промышленной политики Томской области в течение двух рабочих дней со дня получения указанного поручения направляет уведомление инвестору, инициатору инвестиционного проекта о необходимости предоставления Заявки в соответствии с </w:t>
      </w:r>
      <w:hyperlink w:anchor="P105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Губернатора Томской области от 16.01.2024 </w:t>
      </w:r>
      <w:hyperlink r:id="rId53">
        <w:r>
          <w:rPr>
            <w:color w:val="0000FF"/>
          </w:rPr>
          <w:t>N 11-р</w:t>
        </w:r>
      </w:hyperlink>
      <w:r>
        <w:t xml:space="preserve">, от 27.05.2025 </w:t>
      </w:r>
      <w:hyperlink r:id="rId54">
        <w:r>
          <w:rPr>
            <w:color w:val="0000FF"/>
          </w:rPr>
          <w:t>N 142-р</w:t>
        </w:r>
      </w:hyperlink>
      <w:r>
        <w:t>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 xml:space="preserve">Заявка рассматривается в порядке, предусмотренном </w:t>
      </w:r>
      <w:hyperlink w:anchor="P109">
        <w:r>
          <w:rPr>
            <w:color w:val="0000FF"/>
          </w:rPr>
          <w:t>пунктами 11</w:t>
        </w:r>
      </w:hyperlink>
      <w:r>
        <w:t xml:space="preserve"> - </w:t>
      </w:r>
      <w:hyperlink w:anchor="P126">
        <w:r>
          <w:rPr>
            <w:color w:val="0000FF"/>
          </w:rPr>
          <w:t>17</w:t>
        </w:r>
      </w:hyperlink>
      <w:r>
        <w:t xml:space="preserve"> настоящего Порядка.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17-1 в ред. </w:t>
      </w:r>
      <w:hyperlink r:id="rId55">
        <w:r>
          <w:rPr>
            <w:color w:val="0000FF"/>
          </w:rPr>
          <w:t>распоряжения</w:t>
        </w:r>
      </w:hyperlink>
      <w:r>
        <w:t xml:space="preserve"> Губернатора Томской области от 14.02.2023 N 44-р)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18. Механизм организационного сопровождения инвестиционного проекта разрабатывается проектной командой совместно с инвестором, инициатором инвестиционного проекта.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>
        <w:r>
          <w:rPr>
            <w:color w:val="0000FF"/>
          </w:rPr>
          <w:t>распоряжения</w:t>
        </w:r>
      </w:hyperlink>
      <w:r>
        <w:t xml:space="preserve"> Губернатора Томской области от 01.11.2017 N 227-р)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 xml:space="preserve">18-1. Для осуществления мониторинга деятельности проектных команд ежегодно, в срок до 20 февраля года, следующего за отчетным, АНО "Агентство инвестиционного развития Томской области" предоставляет в Департамент инвестиционной и промышленной политики Томской области </w:t>
      </w:r>
      <w:hyperlink w:anchor="P236">
        <w:r>
          <w:rPr>
            <w:color w:val="0000FF"/>
          </w:rPr>
          <w:t>отчет</w:t>
        </w:r>
      </w:hyperlink>
      <w:r>
        <w:t xml:space="preserve"> по форме согласно приложению N 2 к настоящему Порядку.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18-1 введен </w:t>
      </w:r>
      <w:hyperlink r:id="rId57">
        <w:r>
          <w:rPr>
            <w:color w:val="0000FF"/>
          </w:rPr>
          <w:t>распоряжением</w:t>
        </w:r>
      </w:hyperlink>
      <w:r>
        <w:t xml:space="preserve"> Губернатора Томской области от 27.05.2025 N 142-р)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 xml:space="preserve">19. Исключен с 18 февраля 2015 года. - </w:t>
      </w:r>
      <w:hyperlink r:id="rId58">
        <w:r>
          <w:rPr>
            <w:color w:val="0000FF"/>
          </w:rPr>
          <w:t>Распоряжение</w:t>
        </w:r>
      </w:hyperlink>
      <w:r>
        <w:t xml:space="preserve"> Губернатора Томской области от 18.02.2015 N 39-р.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20. Сроком окончания сопровождения инвестиционного проекта является дата признания распоряжения Губернатора Томской области об утверждении состава проектной команды и определении куратора инвестиционного проекта утратившим силу на основании:</w:t>
      </w:r>
    </w:p>
    <w:p w:rsidR="00F905CE" w:rsidRDefault="00F905CE">
      <w:pPr>
        <w:pStyle w:val="ConsPlusNormal"/>
        <w:spacing w:before="220"/>
        <w:ind w:firstLine="540"/>
        <w:jc w:val="both"/>
      </w:pPr>
      <w:bookmarkStart w:id="7" w:name="P141"/>
      <w:bookmarkEnd w:id="7"/>
      <w:r>
        <w:lastRenderedPageBreak/>
        <w:t>1) утверждения куратором инвестиционного проекта и инвестором, инициатором инвестиционного проекта совместного решения о прекращении работы в связи с завершением инвестиционного проекта или отсутствием необходимости его дальнейшей поддержки;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>2) отказа инвестора, инициатора инвестиционного проекта от сопровождения инвестиционного проекта на основании его заявления;</w:t>
      </w:r>
    </w:p>
    <w:p w:rsidR="00F905CE" w:rsidRDefault="00F905CE">
      <w:pPr>
        <w:pStyle w:val="ConsPlusNormal"/>
        <w:spacing w:before="220"/>
        <w:ind w:firstLine="540"/>
        <w:jc w:val="both"/>
      </w:pPr>
      <w:bookmarkStart w:id="8" w:name="P143"/>
      <w:bookmarkEnd w:id="8"/>
      <w:r>
        <w:t xml:space="preserve">3) отсутствия (непроведения) заседаний проектной команды в течение одного календарного года, подтвержденного </w:t>
      </w:r>
      <w:hyperlink w:anchor="P236">
        <w:r>
          <w:rPr>
            <w:color w:val="0000FF"/>
          </w:rPr>
          <w:t>отчетом</w:t>
        </w:r>
      </w:hyperlink>
      <w:r>
        <w:t xml:space="preserve"> АНО "Агентство инвестиционного развития Томской области" по форме согласно приложению N 2 к настоящему Порядку.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3 в ред. </w:t>
      </w:r>
      <w:hyperlink r:id="rId59">
        <w:r>
          <w:rPr>
            <w:color w:val="0000FF"/>
          </w:rPr>
          <w:t>распоряжения</w:t>
        </w:r>
      </w:hyperlink>
      <w:r>
        <w:t xml:space="preserve"> Губернатора Томской области от 27.05.2025 N 142-р)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 xml:space="preserve">При наличии одного из оснований, предусмотренных </w:t>
      </w:r>
      <w:hyperlink w:anchor="P141">
        <w:r>
          <w:rPr>
            <w:color w:val="0000FF"/>
          </w:rPr>
          <w:t>подпунктами 1)</w:t>
        </w:r>
      </w:hyperlink>
      <w:r>
        <w:t xml:space="preserve"> - </w:t>
      </w:r>
      <w:hyperlink w:anchor="P143">
        <w:r>
          <w:rPr>
            <w:color w:val="0000FF"/>
          </w:rPr>
          <w:t>3)</w:t>
        </w:r>
      </w:hyperlink>
      <w:r>
        <w:t xml:space="preserve"> настоящего пункта, Департамент инвестиционной и промышленной политики Томской области подготавливает проект распоряжения Губернатора Томской области о признании утратившим силу распоряжения Губернатора Томской области об утверждении состава проектной команды и определении куратора инвестиционного проекта.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>
        <w:r>
          <w:rPr>
            <w:color w:val="0000FF"/>
          </w:rPr>
          <w:t>распоряжения</w:t>
        </w:r>
      </w:hyperlink>
      <w:r>
        <w:t xml:space="preserve"> Губернатора Томской области от 27.05.2025 N 142-р)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20 в ред. </w:t>
      </w:r>
      <w:hyperlink r:id="rId61">
        <w:r>
          <w:rPr>
            <w:color w:val="0000FF"/>
          </w:rPr>
          <w:t>распоряжения</w:t>
        </w:r>
      </w:hyperlink>
      <w:r>
        <w:t xml:space="preserve"> Губернатора Томской области от 19.12.2018 N 328-р)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Title"/>
        <w:jc w:val="center"/>
        <w:outlineLvl w:val="1"/>
      </w:pPr>
      <w:r>
        <w:t>5. ЗАКЛЮЧИТЕЛЬНЫЕ ПОЛОЖЕНИЯ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ind w:firstLine="540"/>
        <w:jc w:val="both"/>
      </w:pPr>
      <w:r>
        <w:t>21. Ответственность за достоверность сведений, представляемых в АНО "Агентство инвестиционного развития Томской области", исполнительные органы Томской области и структурные подразделения Администрации Томской области, несет инвестор, инициатор инвестиционного проекта.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Губернатора Томской области от 19.12.2018 </w:t>
      </w:r>
      <w:hyperlink r:id="rId62">
        <w:r>
          <w:rPr>
            <w:color w:val="0000FF"/>
          </w:rPr>
          <w:t>N 328-р</w:t>
        </w:r>
      </w:hyperlink>
      <w:r>
        <w:t xml:space="preserve">, от 14.02.2023 </w:t>
      </w:r>
      <w:hyperlink r:id="rId63">
        <w:r>
          <w:rPr>
            <w:color w:val="0000FF"/>
          </w:rPr>
          <w:t>N 44-р</w:t>
        </w:r>
      </w:hyperlink>
      <w:r>
        <w:t xml:space="preserve">, от 27.05.2025 </w:t>
      </w:r>
      <w:hyperlink r:id="rId64">
        <w:r>
          <w:rPr>
            <w:color w:val="0000FF"/>
          </w:rPr>
          <w:t>N 142-р</w:t>
        </w:r>
      </w:hyperlink>
      <w:r>
        <w:t>)</w:t>
      </w:r>
    </w:p>
    <w:p w:rsidR="00F905CE" w:rsidRDefault="00F905CE">
      <w:pPr>
        <w:pStyle w:val="ConsPlusNormal"/>
        <w:spacing w:before="220"/>
        <w:ind w:firstLine="540"/>
        <w:jc w:val="both"/>
      </w:pPr>
      <w:r>
        <w:t xml:space="preserve">22. Департамент инвестиционной и промышленной политики Томской области вносит информацию об инвестиционном проекте в каталог инвестиционных предложений и проектов Томской области, формируемый в соответствии с </w:t>
      </w:r>
      <w:hyperlink r:id="rId65">
        <w:r>
          <w:rPr>
            <w:color w:val="0000FF"/>
          </w:rPr>
          <w:t>распоряжением</w:t>
        </w:r>
      </w:hyperlink>
      <w:r>
        <w:t xml:space="preserve"> Губернатора Томской области от 16.01.2008 N 7-р "О формировании каталога инвестиционных предложений и проектов Томской области".</w:t>
      </w:r>
    </w:p>
    <w:p w:rsidR="00F905CE" w:rsidRDefault="00F905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Губернатора Томской области от 01.11.2017 </w:t>
      </w:r>
      <w:hyperlink r:id="rId66">
        <w:r>
          <w:rPr>
            <w:color w:val="0000FF"/>
          </w:rPr>
          <w:t>N 227-р</w:t>
        </w:r>
      </w:hyperlink>
      <w:r>
        <w:t xml:space="preserve">, от 27.05.2025 </w:t>
      </w:r>
      <w:hyperlink r:id="rId67">
        <w:r>
          <w:rPr>
            <w:color w:val="0000FF"/>
          </w:rPr>
          <w:t>N 142-р</w:t>
        </w:r>
      </w:hyperlink>
      <w:r>
        <w:t>)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right"/>
        <w:outlineLvl w:val="1"/>
      </w:pPr>
      <w:r>
        <w:t>Приложение N 1</w:t>
      </w:r>
    </w:p>
    <w:p w:rsidR="00F905CE" w:rsidRDefault="00F905CE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</w:t>
      </w:r>
    </w:p>
    <w:p w:rsidR="00F905CE" w:rsidRDefault="00F905CE">
      <w:pPr>
        <w:pStyle w:val="ConsPlusNormal"/>
        <w:jc w:val="right"/>
      </w:pPr>
      <w:proofErr w:type="gramStart"/>
      <w:r>
        <w:t>сопровождения</w:t>
      </w:r>
      <w:proofErr w:type="gramEnd"/>
      <w:r>
        <w:t xml:space="preserve"> инвестиционных проектов по принципу</w:t>
      </w:r>
    </w:p>
    <w:p w:rsidR="00F905CE" w:rsidRDefault="00F905CE">
      <w:pPr>
        <w:pStyle w:val="ConsPlusNormal"/>
        <w:jc w:val="right"/>
      </w:pPr>
      <w:r>
        <w:t>"одного окна" на территории Томской области</w:t>
      </w:r>
    </w:p>
    <w:p w:rsidR="00F905CE" w:rsidRDefault="00F905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05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CE" w:rsidRDefault="00F905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CE" w:rsidRDefault="00F905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5CE" w:rsidRDefault="00F905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5CE" w:rsidRDefault="00F905C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распоряжений Губернатора Томской области</w:t>
            </w:r>
          </w:p>
          <w:p w:rsidR="00F905CE" w:rsidRDefault="00F905C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01.11.2017 </w:t>
            </w:r>
            <w:hyperlink r:id="rId68">
              <w:r>
                <w:rPr>
                  <w:color w:val="0000FF"/>
                </w:rPr>
                <w:t>N 227-р</w:t>
              </w:r>
            </w:hyperlink>
            <w:r>
              <w:rPr>
                <w:color w:val="392C69"/>
              </w:rPr>
              <w:t xml:space="preserve">, от 27.05.2025 </w:t>
            </w:r>
            <w:hyperlink r:id="rId69">
              <w:r>
                <w:rPr>
                  <w:color w:val="0000FF"/>
                </w:rPr>
                <w:t>N 142-р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CE" w:rsidRDefault="00F905CE">
            <w:pPr>
              <w:pStyle w:val="ConsPlusNormal"/>
            </w:pPr>
          </w:p>
        </w:tc>
      </w:tr>
    </w:tbl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</w:pPr>
      <w:r>
        <w:t>Форма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center"/>
      </w:pPr>
      <w:bookmarkStart w:id="9" w:name="P170"/>
      <w:bookmarkEnd w:id="9"/>
      <w:r>
        <w:t>Заявка</w:t>
      </w:r>
    </w:p>
    <w:p w:rsidR="00F905CE" w:rsidRDefault="00F905CE">
      <w:pPr>
        <w:pStyle w:val="ConsPlusNormal"/>
        <w:jc w:val="center"/>
      </w:pPr>
      <w:proofErr w:type="gramStart"/>
      <w:r>
        <w:t>на</w:t>
      </w:r>
      <w:proofErr w:type="gramEnd"/>
      <w:r>
        <w:t xml:space="preserve"> сопровождение инвестиционного проекта</w:t>
      </w:r>
    </w:p>
    <w:p w:rsidR="00F905CE" w:rsidRDefault="00F905CE">
      <w:pPr>
        <w:pStyle w:val="ConsPlusNormal"/>
        <w:jc w:val="center"/>
      </w:pPr>
      <w:proofErr w:type="gramStart"/>
      <w:r>
        <w:t>на</w:t>
      </w:r>
      <w:proofErr w:type="gramEnd"/>
      <w:r>
        <w:t xml:space="preserve"> территории Томской области</w:t>
      </w:r>
    </w:p>
    <w:p w:rsidR="00F905CE" w:rsidRDefault="00F905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3118"/>
      </w:tblGrid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Наименование проекта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Инвестор/инициатор проекта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Место реализации проекта (муниципальное образование, населенный пункт)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Цель, описание проекта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Стоимость проекта, млн рублей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Объем собственных средств от стоимости проекта, млн рублей/%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Описание продукции (товаров, работ, услуг)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Количество создаваемых рабочих мест по проекту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Период реализации проекта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 xml:space="preserve">Стадия реализации проекта </w:t>
            </w:r>
            <w:hyperlink w:anchor="P20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Потребность в земельном участке (га), помещении (кв. м)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9071" w:type="dxa"/>
            <w:gridSpan w:val="2"/>
          </w:tcPr>
          <w:p w:rsidR="00F905CE" w:rsidRDefault="00F905CE">
            <w:pPr>
              <w:pStyle w:val="ConsPlusNormal"/>
            </w:pPr>
            <w:r>
              <w:t>Контактная информация:</w:t>
            </w: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Фамилия, имя, отчество (последнее - при наличии)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Должность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Номер телефона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5953" w:type="dxa"/>
          </w:tcPr>
          <w:p w:rsidR="00F905CE" w:rsidRDefault="00F905CE">
            <w:pPr>
              <w:pStyle w:val="ConsPlusNormal"/>
            </w:pPr>
            <w:r>
              <w:t>Информация о требуемом содействии по сопровождению проекта с обоснованием</w:t>
            </w:r>
          </w:p>
        </w:tc>
        <w:tc>
          <w:tcPr>
            <w:tcW w:w="3118" w:type="dxa"/>
          </w:tcPr>
          <w:p w:rsidR="00F905CE" w:rsidRDefault="00F905CE">
            <w:pPr>
              <w:pStyle w:val="ConsPlusNormal"/>
            </w:pPr>
          </w:p>
        </w:tc>
      </w:tr>
    </w:tbl>
    <w:p w:rsidR="00F905CE" w:rsidRDefault="00F905CE">
      <w:pPr>
        <w:pStyle w:val="ConsPlusNormal"/>
        <w:jc w:val="both"/>
      </w:pPr>
    </w:p>
    <w:p w:rsidR="00F905CE" w:rsidRDefault="00F905CE">
      <w:pPr>
        <w:pStyle w:val="ConsPlusNonformat"/>
        <w:jc w:val="both"/>
      </w:pPr>
      <w:r>
        <w:t xml:space="preserve">    --------------------------------</w:t>
      </w:r>
    </w:p>
    <w:p w:rsidR="00F905CE" w:rsidRDefault="00F905CE">
      <w:pPr>
        <w:pStyle w:val="ConsPlusNonformat"/>
        <w:jc w:val="both"/>
      </w:pPr>
      <w:bookmarkStart w:id="10" w:name="P209"/>
      <w:bookmarkEnd w:id="10"/>
      <w:r>
        <w:t xml:space="preserve">    &lt;*&gt; </w:t>
      </w:r>
      <w:proofErr w:type="gramStart"/>
      <w:r>
        <w:t>Идея,  наличие</w:t>
      </w:r>
      <w:proofErr w:type="gramEnd"/>
      <w:r>
        <w:t xml:space="preserve">  бизнес-плана, исходно-разрешительной  документации,</w:t>
      </w:r>
    </w:p>
    <w:p w:rsidR="00F905CE" w:rsidRDefault="00F905CE">
      <w:pPr>
        <w:pStyle w:val="ConsPlusNonformat"/>
        <w:jc w:val="both"/>
      </w:pPr>
      <w:proofErr w:type="gramStart"/>
      <w:r>
        <w:t>проектно</w:t>
      </w:r>
      <w:proofErr w:type="gramEnd"/>
      <w:r>
        <w:t>-сметной документации, строительно-монтажные работы.</w:t>
      </w:r>
    </w:p>
    <w:p w:rsidR="00F905CE" w:rsidRDefault="00F905CE">
      <w:pPr>
        <w:pStyle w:val="ConsPlusNonformat"/>
        <w:jc w:val="both"/>
      </w:pPr>
    </w:p>
    <w:p w:rsidR="00F905CE" w:rsidRDefault="00F905CE">
      <w:pPr>
        <w:pStyle w:val="ConsPlusNonformat"/>
        <w:jc w:val="both"/>
      </w:pPr>
      <w:r>
        <w:t xml:space="preserve">    </w:t>
      </w:r>
      <w:proofErr w:type="gramStart"/>
      <w:r>
        <w:t>Гарантирую,  что</w:t>
      </w:r>
      <w:proofErr w:type="gramEnd"/>
      <w:r>
        <w:t xml:space="preserve">  вся  информация,  представленная  в настоящей Заявке,</w:t>
      </w:r>
    </w:p>
    <w:p w:rsidR="00F905CE" w:rsidRDefault="00F905CE">
      <w:pPr>
        <w:pStyle w:val="ConsPlusNonformat"/>
        <w:jc w:val="both"/>
      </w:pPr>
      <w:proofErr w:type="gramStart"/>
      <w:r>
        <w:t>достоверна</w:t>
      </w:r>
      <w:proofErr w:type="gramEnd"/>
      <w:r>
        <w:t>.</w:t>
      </w:r>
    </w:p>
    <w:p w:rsidR="00F905CE" w:rsidRDefault="00F905CE">
      <w:pPr>
        <w:pStyle w:val="ConsPlusNonformat"/>
        <w:jc w:val="both"/>
      </w:pPr>
    </w:p>
    <w:p w:rsidR="00F905CE" w:rsidRDefault="00F905CE">
      <w:pPr>
        <w:pStyle w:val="ConsPlusNonformat"/>
        <w:jc w:val="both"/>
      </w:pPr>
      <w:r>
        <w:t>Руководитель организации</w:t>
      </w:r>
    </w:p>
    <w:p w:rsidR="00F905CE" w:rsidRDefault="00F905CE">
      <w:pPr>
        <w:pStyle w:val="ConsPlusNonformat"/>
        <w:jc w:val="both"/>
      </w:pPr>
      <w:r>
        <w:t>(</w:t>
      </w:r>
      <w:proofErr w:type="gramStart"/>
      <w:r>
        <w:t>индивидуальный</w:t>
      </w:r>
      <w:proofErr w:type="gramEnd"/>
      <w:r>
        <w:t xml:space="preserve"> предприниматель) __________________________________________</w:t>
      </w:r>
    </w:p>
    <w:p w:rsidR="00F905CE" w:rsidRDefault="00F905CE">
      <w:pPr>
        <w:pStyle w:val="ConsPlusNonformat"/>
        <w:jc w:val="both"/>
      </w:pPr>
      <w:r>
        <w:t xml:space="preserve">                                    (Фамилия, имя, отчество (последнее -</w:t>
      </w:r>
    </w:p>
    <w:p w:rsidR="00F905CE" w:rsidRDefault="00F905CE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при</w:t>
      </w:r>
      <w:proofErr w:type="gramEnd"/>
      <w:r>
        <w:t xml:space="preserve"> наличии))</w:t>
      </w:r>
    </w:p>
    <w:p w:rsidR="00F905CE" w:rsidRDefault="00F905CE">
      <w:pPr>
        <w:pStyle w:val="ConsPlusNonformat"/>
        <w:jc w:val="both"/>
      </w:pPr>
    </w:p>
    <w:p w:rsidR="00F905CE" w:rsidRDefault="00F905CE">
      <w:pPr>
        <w:pStyle w:val="ConsPlusNonformat"/>
        <w:jc w:val="both"/>
      </w:pPr>
      <w:r>
        <w:t>"___" ____________ 20__ г.</w:t>
      </w:r>
    </w:p>
    <w:p w:rsidR="00F905CE" w:rsidRDefault="00F905CE">
      <w:pPr>
        <w:pStyle w:val="ConsPlusNonformat"/>
        <w:jc w:val="both"/>
      </w:pPr>
    </w:p>
    <w:p w:rsidR="00F905CE" w:rsidRDefault="00F905CE">
      <w:pPr>
        <w:pStyle w:val="ConsPlusNonformat"/>
        <w:jc w:val="both"/>
      </w:pPr>
      <w:r>
        <w:t>М.П. (При наличии)</w:t>
      </w: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right"/>
        <w:outlineLvl w:val="1"/>
      </w:pPr>
      <w:r>
        <w:t>Приложение N 2</w:t>
      </w:r>
    </w:p>
    <w:p w:rsidR="00F905CE" w:rsidRDefault="00F905CE">
      <w:pPr>
        <w:pStyle w:val="ConsPlusNormal"/>
        <w:jc w:val="right"/>
      </w:pPr>
      <w:proofErr w:type="gramStart"/>
      <w:r>
        <w:lastRenderedPageBreak/>
        <w:t>к</w:t>
      </w:r>
      <w:proofErr w:type="gramEnd"/>
      <w:r>
        <w:t xml:space="preserve"> Порядку</w:t>
      </w:r>
    </w:p>
    <w:p w:rsidR="00F905CE" w:rsidRDefault="00F905CE">
      <w:pPr>
        <w:pStyle w:val="ConsPlusNormal"/>
        <w:jc w:val="right"/>
      </w:pPr>
      <w:proofErr w:type="gramStart"/>
      <w:r>
        <w:t>сопровождения</w:t>
      </w:r>
      <w:proofErr w:type="gramEnd"/>
      <w:r>
        <w:t xml:space="preserve"> инвестиционных проектов по принципу "одного</w:t>
      </w:r>
    </w:p>
    <w:p w:rsidR="00F905CE" w:rsidRDefault="00F905CE">
      <w:pPr>
        <w:pStyle w:val="ConsPlusNormal"/>
        <w:jc w:val="right"/>
      </w:pPr>
      <w:proofErr w:type="gramStart"/>
      <w:r>
        <w:t>окна</w:t>
      </w:r>
      <w:proofErr w:type="gramEnd"/>
      <w:r>
        <w:t>" на территории Томской области"</w:t>
      </w:r>
    </w:p>
    <w:p w:rsidR="00F905CE" w:rsidRDefault="00F905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05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CE" w:rsidRDefault="00F905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CE" w:rsidRDefault="00F905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5CE" w:rsidRDefault="00F905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5CE" w:rsidRDefault="00F905C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введено</w:t>
            </w:r>
            <w:proofErr w:type="gramEnd"/>
            <w:r>
              <w:rPr>
                <w:color w:val="392C69"/>
              </w:rPr>
              <w:t xml:space="preserve"> </w:t>
            </w:r>
            <w:hyperlink r:id="rId70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Губернатора Томской области</w:t>
            </w:r>
          </w:p>
          <w:p w:rsidR="00F905CE" w:rsidRDefault="00F905C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27.05.2025 N 142-р)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CE" w:rsidRDefault="00F905CE">
            <w:pPr>
              <w:pStyle w:val="ConsPlusNormal"/>
            </w:pPr>
          </w:p>
        </w:tc>
      </w:tr>
    </w:tbl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center"/>
      </w:pPr>
      <w:bookmarkStart w:id="11" w:name="P236"/>
      <w:bookmarkEnd w:id="11"/>
      <w:r>
        <w:t>Отчет</w:t>
      </w:r>
    </w:p>
    <w:p w:rsidR="00F905CE" w:rsidRDefault="00F905CE">
      <w:pPr>
        <w:pStyle w:val="ConsPlusNormal"/>
        <w:jc w:val="center"/>
      </w:pPr>
      <w:r>
        <w:t>АНО "Агентство инвестиционного развития Томской области"</w:t>
      </w:r>
    </w:p>
    <w:p w:rsidR="00F905CE" w:rsidRDefault="00F905CE">
      <w:pPr>
        <w:pStyle w:val="ConsPlusNormal"/>
        <w:jc w:val="center"/>
      </w:pPr>
      <w:proofErr w:type="gramStart"/>
      <w:r>
        <w:t>о</w:t>
      </w:r>
      <w:proofErr w:type="gramEnd"/>
      <w:r>
        <w:t xml:space="preserve"> деятельности проектных команд за __________ год</w:t>
      </w:r>
    </w:p>
    <w:p w:rsidR="00F905CE" w:rsidRDefault="00F905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115"/>
        <w:gridCol w:w="2948"/>
      </w:tblGrid>
      <w:tr w:rsidR="00F905CE">
        <w:tc>
          <w:tcPr>
            <w:tcW w:w="3005" w:type="dxa"/>
          </w:tcPr>
          <w:p w:rsidR="00F905CE" w:rsidRDefault="00F905CE">
            <w:pPr>
              <w:pStyle w:val="ConsPlusNormal"/>
              <w:jc w:val="center"/>
            </w:pPr>
            <w:r>
              <w:t>Сведения о проектной команде</w:t>
            </w:r>
          </w:p>
          <w:p w:rsidR="00F905CE" w:rsidRDefault="00F905CE">
            <w:pPr>
              <w:pStyle w:val="ConsPlusNormal"/>
              <w:jc w:val="center"/>
            </w:pPr>
            <w:r>
              <w:t>(</w:t>
            </w:r>
            <w:proofErr w:type="gramStart"/>
            <w:r>
              <w:t>реквизиты</w:t>
            </w:r>
            <w:proofErr w:type="gramEnd"/>
            <w:r>
              <w:t xml:space="preserve"> правового акта, куратор)</w:t>
            </w:r>
          </w:p>
        </w:tc>
        <w:tc>
          <w:tcPr>
            <w:tcW w:w="3115" w:type="dxa"/>
          </w:tcPr>
          <w:p w:rsidR="00F905CE" w:rsidRDefault="00F905CE">
            <w:pPr>
              <w:pStyle w:val="ConsPlusNormal"/>
              <w:jc w:val="center"/>
            </w:pPr>
            <w:r>
              <w:t>Сведения об инвестиционном проекте</w:t>
            </w:r>
          </w:p>
          <w:p w:rsidR="00F905CE" w:rsidRDefault="00F905CE">
            <w:pPr>
              <w:pStyle w:val="ConsPlusNormal"/>
              <w:jc w:val="center"/>
            </w:pPr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проекта, инвестор)</w:t>
            </w:r>
          </w:p>
        </w:tc>
        <w:tc>
          <w:tcPr>
            <w:tcW w:w="2948" w:type="dxa"/>
          </w:tcPr>
          <w:p w:rsidR="00F905CE" w:rsidRDefault="00F905CE">
            <w:pPr>
              <w:pStyle w:val="ConsPlusNormal"/>
              <w:jc w:val="center"/>
            </w:pPr>
            <w:r>
              <w:t>Сведения о заседаниях проектной команды</w:t>
            </w:r>
          </w:p>
          <w:p w:rsidR="00F905CE" w:rsidRDefault="00F905CE">
            <w:pPr>
              <w:pStyle w:val="ConsPlusNormal"/>
              <w:jc w:val="center"/>
            </w:pPr>
            <w:r>
              <w:t>(</w:t>
            </w:r>
            <w:proofErr w:type="gramStart"/>
            <w:r>
              <w:t>количество</w:t>
            </w:r>
            <w:proofErr w:type="gramEnd"/>
            <w:r>
              <w:t xml:space="preserve"> проведенных заседаний)</w:t>
            </w:r>
          </w:p>
        </w:tc>
      </w:tr>
      <w:tr w:rsidR="00F905CE">
        <w:tc>
          <w:tcPr>
            <w:tcW w:w="3005" w:type="dxa"/>
          </w:tcPr>
          <w:p w:rsidR="00F905CE" w:rsidRDefault="00F905CE">
            <w:pPr>
              <w:pStyle w:val="ConsPlusNormal"/>
            </w:pPr>
          </w:p>
        </w:tc>
        <w:tc>
          <w:tcPr>
            <w:tcW w:w="3115" w:type="dxa"/>
          </w:tcPr>
          <w:p w:rsidR="00F905CE" w:rsidRDefault="00F905CE">
            <w:pPr>
              <w:pStyle w:val="ConsPlusNormal"/>
            </w:pPr>
          </w:p>
        </w:tc>
        <w:tc>
          <w:tcPr>
            <w:tcW w:w="294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3005" w:type="dxa"/>
          </w:tcPr>
          <w:p w:rsidR="00F905CE" w:rsidRDefault="00F905CE">
            <w:pPr>
              <w:pStyle w:val="ConsPlusNormal"/>
            </w:pPr>
          </w:p>
        </w:tc>
        <w:tc>
          <w:tcPr>
            <w:tcW w:w="3115" w:type="dxa"/>
          </w:tcPr>
          <w:p w:rsidR="00F905CE" w:rsidRDefault="00F905CE">
            <w:pPr>
              <w:pStyle w:val="ConsPlusNormal"/>
            </w:pPr>
          </w:p>
        </w:tc>
        <w:tc>
          <w:tcPr>
            <w:tcW w:w="294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3005" w:type="dxa"/>
          </w:tcPr>
          <w:p w:rsidR="00F905CE" w:rsidRDefault="00F905CE">
            <w:pPr>
              <w:pStyle w:val="ConsPlusNormal"/>
            </w:pPr>
          </w:p>
        </w:tc>
        <w:tc>
          <w:tcPr>
            <w:tcW w:w="3115" w:type="dxa"/>
          </w:tcPr>
          <w:p w:rsidR="00F905CE" w:rsidRDefault="00F905CE">
            <w:pPr>
              <w:pStyle w:val="ConsPlusNormal"/>
            </w:pPr>
          </w:p>
        </w:tc>
        <w:tc>
          <w:tcPr>
            <w:tcW w:w="294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3005" w:type="dxa"/>
          </w:tcPr>
          <w:p w:rsidR="00F905CE" w:rsidRDefault="00F905CE">
            <w:pPr>
              <w:pStyle w:val="ConsPlusNormal"/>
            </w:pPr>
          </w:p>
        </w:tc>
        <w:tc>
          <w:tcPr>
            <w:tcW w:w="3115" w:type="dxa"/>
          </w:tcPr>
          <w:p w:rsidR="00F905CE" w:rsidRDefault="00F905CE">
            <w:pPr>
              <w:pStyle w:val="ConsPlusNormal"/>
            </w:pPr>
          </w:p>
        </w:tc>
        <w:tc>
          <w:tcPr>
            <w:tcW w:w="2948" w:type="dxa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3005" w:type="dxa"/>
          </w:tcPr>
          <w:p w:rsidR="00F905CE" w:rsidRDefault="00F905CE">
            <w:pPr>
              <w:pStyle w:val="ConsPlusNormal"/>
            </w:pPr>
          </w:p>
        </w:tc>
        <w:tc>
          <w:tcPr>
            <w:tcW w:w="3115" w:type="dxa"/>
          </w:tcPr>
          <w:p w:rsidR="00F905CE" w:rsidRDefault="00F905CE">
            <w:pPr>
              <w:pStyle w:val="ConsPlusNormal"/>
            </w:pPr>
          </w:p>
        </w:tc>
        <w:tc>
          <w:tcPr>
            <w:tcW w:w="2948" w:type="dxa"/>
          </w:tcPr>
          <w:p w:rsidR="00F905CE" w:rsidRDefault="00F905CE">
            <w:pPr>
              <w:pStyle w:val="ConsPlusNormal"/>
            </w:pPr>
          </w:p>
        </w:tc>
      </w:tr>
    </w:tbl>
    <w:p w:rsidR="00F905CE" w:rsidRDefault="00F905C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8"/>
        <w:gridCol w:w="2219"/>
        <w:gridCol w:w="404"/>
        <w:gridCol w:w="3210"/>
      </w:tblGrid>
      <w:tr w:rsidR="00F905CE"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F905CE" w:rsidRDefault="00F905CE">
            <w:pPr>
              <w:pStyle w:val="ConsPlusNormal"/>
              <w:jc w:val="both"/>
            </w:pPr>
            <w:r>
              <w:t>Директор АНО "Агентство</w:t>
            </w:r>
          </w:p>
          <w:p w:rsidR="00F905CE" w:rsidRDefault="00F905CE">
            <w:pPr>
              <w:pStyle w:val="ConsPlusNormal"/>
              <w:jc w:val="both"/>
            </w:pPr>
            <w:proofErr w:type="gramStart"/>
            <w:r>
              <w:t>инвестиционного</w:t>
            </w:r>
            <w:proofErr w:type="gramEnd"/>
            <w:r>
              <w:t xml:space="preserve"> развития</w:t>
            </w:r>
          </w:p>
          <w:p w:rsidR="00F905CE" w:rsidRDefault="00F905CE">
            <w:pPr>
              <w:pStyle w:val="ConsPlusNormal"/>
              <w:jc w:val="both"/>
            </w:pPr>
            <w:r>
              <w:t>Томской области"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05CE" w:rsidRDefault="00F905CE">
            <w:pPr>
              <w:pStyle w:val="ConsPlusNormal"/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5CE" w:rsidRDefault="00F905CE">
            <w:pPr>
              <w:pStyle w:val="ConsPlusNormal"/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05CE" w:rsidRDefault="00F905CE">
            <w:pPr>
              <w:pStyle w:val="ConsPlusNormal"/>
            </w:pPr>
          </w:p>
        </w:tc>
      </w:tr>
      <w:tr w:rsidR="00F905CE"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F905CE" w:rsidRDefault="00F905CE">
            <w:pPr>
              <w:pStyle w:val="ConsPlusNormal"/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5CE" w:rsidRDefault="00F905C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F905CE" w:rsidRDefault="00F905CE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5CE" w:rsidRDefault="00F905CE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jc w:val="both"/>
      </w:pPr>
    </w:p>
    <w:p w:rsidR="00F905CE" w:rsidRDefault="00F905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2F9" w:rsidRDefault="00F905CE">
      <w:bookmarkStart w:id="12" w:name="_GoBack"/>
      <w:bookmarkEnd w:id="12"/>
    </w:p>
    <w:sectPr w:rsidR="006A02F9" w:rsidSect="0074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CE"/>
    <w:rsid w:val="00805CBA"/>
    <w:rsid w:val="00CB34B1"/>
    <w:rsid w:val="00F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1F9DD-F542-4FCF-B903-B753C701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05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0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05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1&amp;n=194460&amp;dst=100007" TargetMode="External"/><Relationship Id="rId18" Type="http://schemas.openxmlformats.org/officeDocument/2006/relationships/hyperlink" Target="https://login.consultant.ru/link/?req=doc&amp;base=RLAW091&amp;n=171630&amp;dst=100006" TargetMode="External"/><Relationship Id="rId26" Type="http://schemas.openxmlformats.org/officeDocument/2006/relationships/hyperlink" Target="https://login.consultant.ru/link/?req=doc&amp;base=RLAW091&amp;n=194460&amp;dst=100014" TargetMode="External"/><Relationship Id="rId39" Type="http://schemas.openxmlformats.org/officeDocument/2006/relationships/hyperlink" Target="https://login.consultant.ru/link/?req=doc&amp;base=RLAW091&amp;n=194460&amp;dst=100027" TargetMode="External"/><Relationship Id="rId21" Type="http://schemas.openxmlformats.org/officeDocument/2006/relationships/hyperlink" Target="https://login.consultant.ru/link/?req=doc&amp;base=RLAW091&amp;n=127139&amp;dst=100007" TargetMode="External"/><Relationship Id="rId34" Type="http://schemas.openxmlformats.org/officeDocument/2006/relationships/hyperlink" Target="https://login.consultant.ru/link/?req=doc&amp;base=RLAW091&amp;n=114756&amp;dst=100010" TargetMode="External"/><Relationship Id="rId42" Type="http://schemas.openxmlformats.org/officeDocument/2006/relationships/hyperlink" Target="https://login.consultant.ru/link/?req=doc&amp;base=RLAW091&amp;n=171630&amp;dst=100009" TargetMode="External"/><Relationship Id="rId47" Type="http://schemas.openxmlformats.org/officeDocument/2006/relationships/hyperlink" Target="https://login.consultant.ru/link/?req=doc&amp;base=RLAW091&amp;n=127139&amp;dst=100021" TargetMode="External"/><Relationship Id="rId50" Type="http://schemas.openxmlformats.org/officeDocument/2006/relationships/hyperlink" Target="https://login.consultant.ru/link/?req=doc&amp;base=RLAW091&amp;n=194460&amp;dst=100035" TargetMode="External"/><Relationship Id="rId55" Type="http://schemas.openxmlformats.org/officeDocument/2006/relationships/hyperlink" Target="https://login.consultant.ru/link/?req=doc&amp;base=RLAW091&amp;n=171630&amp;dst=100013" TargetMode="External"/><Relationship Id="rId63" Type="http://schemas.openxmlformats.org/officeDocument/2006/relationships/hyperlink" Target="https://login.consultant.ru/link/?req=doc&amp;base=RLAW091&amp;n=171630&amp;dst=100018" TargetMode="External"/><Relationship Id="rId68" Type="http://schemas.openxmlformats.org/officeDocument/2006/relationships/hyperlink" Target="https://login.consultant.ru/link/?req=doc&amp;base=RLAW091&amp;n=114756&amp;dst=100019" TargetMode="External"/><Relationship Id="rId7" Type="http://schemas.openxmlformats.org/officeDocument/2006/relationships/hyperlink" Target="https://login.consultant.ru/link/?req=doc&amp;base=RLAW091&amp;n=127139&amp;dst=100004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1&amp;n=114756&amp;dst=100005" TargetMode="External"/><Relationship Id="rId29" Type="http://schemas.openxmlformats.org/officeDocument/2006/relationships/hyperlink" Target="https://login.consultant.ru/link/?req=doc&amp;base=RLAW091&amp;n=180614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1&amp;n=114756&amp;dst=100004" TargetMode="External"/><Relationship Id="rId11" Type="http://schemas.openxmlformats.org/officeDocument/2006/relationships/hyperlink" Target="https://login.consultant.ru/link/?req=doc&amp;base=RLAW091&amp;n=194460&amp;dst=100005" TargetMode="External"/><Relationship Id="rId24" Type="http://schemas.openxmlformats.org/officeDocument/2006/relationships/hyperlink" Target="https://login.consultant.ru/link/?req=doc&amp;base=RLAW091&amp;n=194460&amp;dst=100013" TargetMode="External"/><Relationship Id="rId32" Type="http://schemas.openxmlformats.org/officeDocument/2006/relationships/hyperlink" Target="https://login.consultant.ru/link/?req=doc&amp;base=RLAW091&amp;n=114756&amp;dst=100008" TargetMode="External"/><Relationship Id="rId37" Type="http://schemas.openxmlformats.org/officeDocument/2006/relationships/hyperlink" Target="https://login.consultant.ru/link/?req=doc&amp;base=RLAW091&amp;n=194460&amp;dst=100026" TargetMode="External"/><Relationship Id="rId40" Type="http://schemas.openxmlformats.org/officeDocument/2006/relationships/hyperlink" Target="https://login.consultant.ru/link/?req=doc&amp;base=RLAW091&amp;n=127139&amp;dst=100014" TargetMode="External"/><Relationship Id="rId45" Type="http://schemas.openxmlformats.org/officeDocument/2006/relationships/hyperlink" Target="https://login.consultant.ru/link/?req=doc&amp;base=RLAW091&amp;n=114756&amp;dst=100013" TargetMode="External"/><Relationship Id="rId53" Type="http://schemas.openxmlformats.org/officeDocument/2006/relationships/hyperlink" Target="https://login.consultant.ru/link/?req=doc&amp;base=RLAW091&amp;n=180614&amp;dst=100012" TargetMode="External"/><Relationship Id="rId58" Type="http://schemas.openxmlformats.org/officeDocument/2006/relationships/hyperlink" Target="https://login.consultant.ru/link/?req=doc&amp;base=RLAW091&amp;n=86616&amp;dst=100010" TargetMode="External"/><Relationship Id="rId66" Type="http://schemas.openxmlformats.org/officeDocument/2006/relationships/hyperlink" Target="https://login.consultant.ru/link/?req=doc&amp;base=RLAW091&amp;n=114756&amp;dst=100017" TargetMode="External"/><Relationship Id="rId5" Type="http://schemas.openxmlformats.org/officeDocument/2006/relationships/hyperlink" Target="https://login.consultant.ru/link/?req=doc&amp;base=RLAW091&amp;n=86616&amp;dst=100004" TargetMode="External"/><Relationship Id="rId15" Type="http://schemas.openxmlformats.org/officeDocument/2006/relationships/hyperlink" Target="https://login.consultant.ru/link/?req=doc&amp;base=RLAW091&amp;n=86616&amp;dst=100005" TargetMode="External"/><Relationship Id="rId23" Type="http://schemas.openxmlformats.org/officeDocument/2006/relationships/hyperlink" Target="https://login.consultant.ru/link/?req=doc&amp;base=RLAW091&amp;n=194460&amp;dst=100011" TargetMode="External"/><Relationship Id="rId28" Type="http://schemas.openxmlformats.org/officeDocument/2006/relationships/hyperlink" Target="https://login.consultant.ru/link/?req=doc&amp;base=RLAW091&amp;n=127139&amp;dst=100011" TargetMode="External"/><Relationship Id="rId36" Type="http://schemas.openxmlformats.org/officeDocument/2006/relationships/hyperlink" Target="https://login.consultant.ru/link/?req=doc&amp;base=RLAW091&amp;n=180614&amp;dst=100009" TargetMode="External"/><Relationship Id="rId49" Type="http://schemas.openxmlformats.org/officeDocument/2006/relationships/hyperlink" Target="https://login.consultant.ru/link/?req=doc&amp;base=RLAW091&amp;n=194460&amp;dst=100034" TargetMode="External"/><Relationship Id="rId57" Type="http://schemas.openxmlformats.org/officeDocument/2006/relationships/hyperlink" Target="https://login.consultant.ru/link/?req=doc&amp;base=RLAW091&amp;n=194460&amp;dst=100040" TargetMode="External"/><Relationship Id="rId61" Type="http://schemas.openxmlformats.org/officeDocument/2006/relationships/hyperlink" Target="https://login.consultant.ru/link/?req=doc&amp;base=RLAW091&amp;n=127139&amp;dst=100030" TargetMode="External"/><Relationship Id="rId10" Type="http://schemas.openxmlformats.org/officeDocument/2006/relationships/hyperlink" Target="https://login.consultant.ru/link/?req=doc&amp;base=RLAW091&amp;n=194460&amp;dst=100004" TargetMode="External"/><Relationship Id="rId19" Type="http://schemas.openxmlformats.org/officeDocument/2006/relationships/hyperlink" Target="https://login.consultant.ru/link/?req=doc&amp;base=RLAW091&amp;n=180614&amp;dst=100007" TargetMode="External"/><Relationship Id="rId31" Type="http://schemas.openxmlformats.org/officeDocument/2006/relationships/hyperlink" Target="https://login.consultant.ru/link/?req=doc&amp;base=RLAW091&amp;n=194460&amp;dst=100017" TargetMode="External"/><Relationship Id="rId44" Type="http://schemas.openxmlformats.org/officeDocument/2006/relationships/hyperlink" Target="https://login.consultant.ru/link/?req=doc&amp;base=RLAW091&amp;n=194460&amp;dst=100029" TargetMode="External"/><Relationship Id="rId52" Type="http://schemas.openxmlformats.org/officeDocument/2006/relationships/hyperlink" Target="https://login.consultant.ru/link/?req=doc&amp;base=RLAW091&amp;n=127139&amp;dst=100023" TargetMode="External"/><Relationship Id="rId60" Type="http://schemas.openxmlformats.org/officeDocument/2006/relationships/hyperlink" Target="https://login.consultant.ru/link/?req=doc&amp;base=RLAW091&amp;n=194460&amp;dst=100045" TargetMode="External"/><Relationship Id="rId65" Type="http://schemas.openxmlformats.org/officeDocument/2006/relationships/hyperlink" Target="https://login.consultant.ru/link/?req=doc&amp;base=RLAW091&amp;n=1926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1&amp;n=180614&amp;dst=100004" TargetMode="External"/><Relationship Id="rId14" Type="http://schemas.openxmlformats.org/officeDocument/2006/relationships/hyperlink" Target="https://login.consultant.ru/link/?req=doc&amp;base=RLAW091&amp;n=194460&amp;dst=100008" TargetMode="External"/><Relationship Id="rId22" Type="http://schemas.openxmlformats.org/officeDocument/2006/relationships/hyperlink" Target="https://login.consultant.ru/link/?req=doc&amp;base=RLAW091&amp;n=171630&amp;dst=100007" TargetMode="External"/><Relationship Id="rId27" Type="http://schemas.openxmlformats.org/officeDocument/2006/relationships/hyperlink" Target="https://login.consultant.ru/link/?req=doc&amp;base=RLAW091&amp;n=194460&amp;dst=100015" TargetMode="External"/><Relationship Id="rId30" Type="http://schemas.openxmlformats.org/officeDocument/2006/relationships/hyperlink" Target="https://login.consultant.ru/link/?req=doc&amp;base=RLAW091&amp;n=194460&amp;dst=100016" TargetMode="External"/><Relationship Id="rId35" Type="http://schemas.openxmlformats.org/officeDocument/2006/relationships/hyperlink" Target="https://login.consultant.ru/link/?req=doc&amp;base=RLAW091&amp;n=192839" TargetMode="External"/><Relationship Id="rId43" Type="http://schemas.openxmlformats.org/officeDocument/2006/relationships/hyperlink" Target="https://login.consultant.ru/link/?req=doc&amp;base=RLAW091&amp;n=127139&amp;dst=100019" TargetMode="External"/><Relationship Id="rId48" Type="http://schemas.openxmlformats.org/officeDocument/2006/relationships/hyperlink" Target="https://login.consultant.ru/link/?req=doc&amp;base=RLAW091&amp;n=171630&amp;dst=100012" TargetMode="External"/><Relationship Id="rId56" Type="http://schemas.openxmlformats.org/officeDocument/2006/relationships/hyperlink" Target="https://login.consultant.ru/link/?req=doc&amp;base=RLAW091&amp;n=114756&amp;dst=100015" TargetMode="External"/><Relationship Id="rId64" Type="http://schemas.openxmlformats.org/officeDocument/2006/relationships/hyperlink" Target="https://login.consultant.ru/link/?req=doc&amp;base=RLAW091&amp;n=194460&amp;dst=100046" TargetMode="External"/><Relationship Id="rId69" Type="http://schemas.openxmlformats.org/officeDocument/2006/relationships/hyperlink" Target="https://login.consultant.ru/link/?req=doc&amp;base=RLAW091&amp;n=194460&amp;dst=100050" TargetMode="External"/><Relationship Id="rId8" Type="http://schemas.openxmlformats.org/officeDocument/2006/relationships/hyperlink" Target="https://login.consultant.ru/link/?req=doc&amp;base=RLAW091&amp;n=171630&amp;dst=100004" TargetMode="External"/><Relationship Id="rId51" Type="http://schemas.openxmlformats.org/officeDocument/2006/relationships/hyperlink" Target="https://login.consultant.ru/link/?req=doc&amp;base=RLAW091&amp;n=194460&amp;dst=100038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91&amp;n=171630&amp;dst=100005" TargetMode="External"/><Relationship Id="rId17" Type="http://schemas.openxmlformats.org/officeDocument/2006/relationships/hyperlink" Target="https://login.consultant.ru/link/?req=doc&amp;base=RLAW091&amp;n=127139&amp;dst=100006" TargetMode="External"/><Relationship Id="rId25" Type="http://schemas.openxmlformats.org/officeDocument/2006/relationships/hyperlink" Target="https://login.consultant.ru/link/?req=doc&amp;base=LAW&amp;n=529657" TargetMode="External"/><Relationship Id="rId33" Type="http://schemas.openxmlformats.org/officeDocument/2006/relationships/hyperlink" Target="https://login.consultant.ru/link/?req=doc&amp;base=RLAW091&amp;n=194460&amp;dst=100023" TargetMode="External"/><Relationship Id="rId38" Type="http://schemas.openxmlformats.org/officeDocument/2006/relationships/hyperlink" Target="https://login.consultant.ru/link/?req=doc&amp;base=RLAW091&amp;n=180614&amp;dst=100011" TargetMode="External"/><Relationship Id="rId46" Type="http://schemas.openxmlformats.org/officeDocument/2006/relationships/hyperlink" Target="https://login.consultant.ru/link/?req=doc&amp;base=RLAW091&amp;n=194460&amp;dst=100030" TargetMode="External"/><Relationship Id="rId59" Type="http://schemas.openxmlformats.org/officeDocument/2006/relationships/hyperlink" Target="https://login.consultant.ru/link/?req=doc&amp;base=RLAW091&amp;n=194460&amp;dst=100043" TargetMode="External"/><Relationship Id="rId67" Type="http://schemas.openxmlformats.org/officeDocument/2006/relationships/hyperlink" Target="https://login.consultant.ru/link/?req=doc&amp;base=RLAW091&amp;n=194460&amp;dst=100049" TargetMode="External"/><Relationship Id="rId20" Type="http://schemas.openxmlformats.org/officeDocument/2006/relationships/hyperlink" Target="https://login.consultant.ru/link/?req=doc&amp;base=RLAW091&amp;n=194460&amp;dst=100010" TargetMode="External"/><Relationship Id="rId41" Type="http://schemas.openxmlformats.org/officeDocument/2006/relationships/hyperlink" Target="https://login.consultant.ru/link/?req=doc&amp;base=RLAW091&amp;n=194460&amp;dst=100028" TargetMode="External"/><Relationship Id="rId54" Type="http://schemas.openxmlformats.org/officeDocument/2006/relationships/hyperlink" Target="https://login.consultant.ru/link/?req=doc&amp;base=RLAW091&amp;n=194460&amp;dst=100039" TargetMode="External"/><Relationship Id="rId62" Type="http://schemas.openxmlformats.org/officeDocument/2006/relationships/hyperlink" Target="https://login.consultant.ru/link/?req=doc&amp;base=RLAW091&amp;n=127139&amp;dst=100036" TargetMode="External"/><Relationship Id="rId70" Type="http://schemas.openxmlformats.org/officeDocument/2006/relationships/hyperlink" Target="https://login.consultant.ru/link/?req=doc&amp;base=RLAW091&amp;n=194460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4198</Words>
  <Characters>23932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Геннадьевна Салямова</dc:creator>
  <cp:keywords/>
  <dc:description/>
  <cp:lastModifiedBy>Светлана Геннадьевна Салямова</cp:lastModifiedBy>
  <cp:revision>1</cp:revision>
  <dcterms:created xsi:type="dcterms:W3CDTF">2026-04-14T07:18:00Z</dcterms:created>
  <dcterms:modified xsi:type="dcterms:W3CDTF">2026-04-14T07:21:00Z</dcterms:modified>
</cp:coreProperties>
</file>