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50" w:rsidRDefault="00C76C50">
      <w:pPr>
        <w:pStyle w:val="ConsPlusNormal"/>
        <w:jc w:val="both"/>
        <w:outlineLvl w:val="0"/>
      </w:pPr>
      <w:bookmarkStart w:id="0" w:name="_GoBack"/>
      <w:bookmarkEnd w:id="0"/>
    </w:p>
    <w:p w:rsidR="00C76C50" w:rsidRDefault="00C76C50">
      <w:pPr>
        <w:pStyle w:val="ConsPlusTitle"/>
        <w:jc w:val="center"/>
        <w:outlineLvl w:val="0"/>
      </w:pPr>
      <w:r>
        <w:t>АДМИНИСТРАЦИЯ ТОМСКОЙ ОБЛАСТИ</w:t>
      </w:r>
    </w:p>
    <w:p w:rsidR="00C76C50" w:rsidRDefault="00C76C50">
      <w:pPr>
        <w:pStyle w:val="ConsPlusTitle"/>
        <w:jc w:val="center"/>
      </w:pPr>
    </w:p>
    <w:p w:rsidR="00C76C50" w:rsidRDefault="00C76C50">
      <w:pPr>
        <w:pStyle w:val="ConsPlusTitle"/>
        <w:jc w:val="center"/>
      </w:pPr>
      <w:r>
        <w:t>РАСПОРЯЖЕНИЕ</w:t>
      </w:r>
    </w:p>
    <w:p w:rsidR="00C76C50" w:rsidRDefault="00C76C50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марта 2017 г. N 121-ра</w:t>
      </w:r>
    </w:p>
    <w:p w:rsidR="00C76C50" w:rsidRDefault="00C76C50">
      <w:pPr>
        <w:pStyle w:val="ConsPlusTitle"/>
        <w:jc w:val="center"/>
      </w:pPr>
    </w:p>
    <w:p w:rsidR="00C76C50" w:rsidRDefault="00C76C50">
      <w:pPr>
        <w:pStyle w:val="ConsPlusTitle"/>
        <w:jc w:val="center"/>
      </w:pPr>
      <w:r>
        <w:t>ОБ УТВЕРЖДЕНИИ ПЛАНА МЕРОПРИЯТИЙ ("ДОРОЖНОЙ КАРТЫ")</w:t>
      </w:r>
    </w:p>
    <w:p w:rsidR="00C76C50" w:rsidRDefault="00C76C50">
      <w:pPr>
        <w:pStyle w:val="ConsPlusTitle"/>
        <w:jc w:val="center"/>
      </w:pPr>
      <w:r>
        <w:t>"ВНЕДРЕНИЕ В ТОМСКОЙ ОБЛАСТИ ЦЕЛЕВЫХ МОДЕЛЕЙ УПРОЩЕНИЯ</w:t>
      </w:r>
    </w:p>
    <w:p w:rsidR="00C76C50" w:rsidRDefault="00C76C50">
      <w:pPr>
        <w:pStyle w:val="ConsPlusTitle"/>
        <w:jc w:val="center"/>
      </w:pPr>
      <w:r>
        <w:t>ПРОЦЕДУР ВЕДЕНИЯ БИЗНЕСА И ПОВЫШЕНИЯ ИНВЕСТИЦИОННОЙ</w:t>
      </w:r>
    </w:p>
    <w:p w:rsidR="00C76C50" w:rsidRDefault="00C76C50">
      <w:pPr>
        <w:pStyle w:val="ConsPlusTitle"/>
        <w:jc w:val="center"/>
      </w:pPr>
      <w:r>
        <w:t>ПРИВЛЕКАТЕЛЬНОСТИ СУБЪЕКТОВ РОССИЙСКОЙ ФЕДЕРАЦИИ"</w:t>
      </w:r>
    </w:p>
    <w:p w:rsidR="00C76C50" w:rsidRDefault="00C76C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6C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Администрации Томской области</w:t>
            </w:r>
          </w:p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4" w:history="1">
              <w:r>
                <w:rPr>
                  <w:color w:val="0000FF"/>
                </w:rPr>
                <w:t>N 569-ра</w:t>
              </w:r>
            </w:hyperlink>
            <w:r>
              <w:rPr>
                <w:color w:val="392C69"/>
              </w:rPr>
              <w:t xml:space="preserve">, от 12.04.2018 </w:t>
            </w:r>
            <w:hyperlink r:id="rId5" w:history="1">
              <w:r>
                <w:rPr>
                  <w:color w:val="0000FF"/>
                </w:rPr>
                <w:t>N 238-ра</w:t>
              </w:r>
            </w:hyperlink>
            <w:r>
              <w:rPr>
                <w:color w:val="392C69"/>
              </w:rPr>
              <w:t xml:space="preserve">, от 18.12.2018 </w:t>
            </w:r>
            <w:hyperlink r:id="rId6" w:history="1">
              <w:r>
                <w:rPr>
                  <w:color w:val="0000FF"/>
                </w:rPr>
                <w:t>N 825-ра</w:t>
              </w:r>
            </w:hyperlink>
            <w:r>
              <w:rPr>
                <w:color w:val="392C69"/>
              </w:rPr>
              <w:t>,</w:t>
            </w:r>
          </w:p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7" w:history="1">
              <w:r>
                <w:rPr>
                  <w:color w:val="0000FF"/>
                </w:rPr>
                <w:t>N 676-ра</w:t>
              </w:r>
            </w:hyperlink>
            <w:r>
              <w:rPr>
                <w:color w:val="392C69"/>
              </w:rPr>
              <w:t xml:space="preserve">, от 22.10.2020 </w:t>
            </w:r>
            <w:hyperlink r:id="rId8" w:history="1">
              <w:r>
                <w:rPr>
                  <w:color w:val="0000FF"/>
                </w:rPr>
                <w:t>N 694-ра</w:t>
              </w:r>
            </w:hyperlink>
            <w:r>
              <w:rPr>
                <w:color w:val="392C69"/>
              </w:rPr>
              <w:t xml:space="preserve">, от 30.11.2020 </w:t>
            </w:r>
            <w:hyperlink r:id="rId9" w:history="1">
              <w:r>
                <w:rPr>
                  <w:color w:val="0000FF"/>
                </w:rPr>
                <w:t>N 757-ра</w:t>
              </w:r>
            </w:hyperlink>
            <w:r>
              <w:rPr>
                <w:color w:val="392C69"/>
              </w:rPr>
              <w:t>,</w:t>
            </w:r>
          </w:p>
          <w:p w:rsidR="00C76C50" w:rsidRDefault="00C76C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19.11.2021 </w:t>
            </w:r>
            <w:hyperlink r:id="rId10" w:history="1">
              <w:r>
                <w:rPr>
                  <w:color w:val="0000FF"/>
                </w:rPr>
                <w:t>N 711-ра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</w:tr>
    </w:tbl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ind w:firstLine="540"/>
        <w:jc w:val="both"/>
      </w:pPr>
      <w:r>
        <w:t xml:space="preserve">1. В соответствии с пунктом 3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Федерации, состоявшегося 12.11.2016, утвержденного Президентом Российской Федерации от 05.12.2016 N Пр-2347ГС,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31.01.2017 N 147-р, в целях обеспечения благоприятных условий ведения предпринимательской и инвестиционной деятельности в Томской области и улучшения позиций Томской области в Национальном рейтинге состояния инвестиционного климата субъектов Российской Федерации утвердить </w:t>
      </w:r>
      <w:hyperlink w:anchor="P54" w:history="1">
        <w:r>
          <w:rPr>
            <w:color w:val="0000FF"/>
          </w:rPr>
          <w:t>план</w:t>
        </w:r>
      </w:hyperlink>
      <w:r>
        <w:t xml:space="preserve"> мероприятий ("дорожную карту") "Внедрение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Федерации" (далее - План) согласно приложению N 1 к настоящему распоряжению.</w:t>
      </w:r>
    </w:p>
    <w:p w:rsidR="00C76C50" w:rsidRDefault="00C76C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18.12.2018 N 825-ра)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2. Назначить ответственными за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 (далее - Целевые модели) заместителей Губернатора Томской области по </w:t>
      </w:r>
      <w:hyperlink w:anchor="P2147" w:history="1">
        <w:r>
          <w:rPr>
            <w:color w:val="0000FF"/>
          </w:rPr>
          <w:t>перечню</w:t>
        </w:r>
      </w:hyperlink>
      <w:r>
        <w:t xml:space="preserve"> согласно приложению N 2 к настоящему распоряжению.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>3. Заместителям Губернатора Томской области, ответственным за внедрение Целевых моделей, обеспечить: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1) реализацию мероприятий </w:t>
      </w:r>
      <w:hyperlink w:anchor="P54" w:history="1">
        <w:r>
          <w:rPr>
            <w:color w:val="0000FF"/>
          </w:rPr>
          <w:t>Плана</w:t>
        </w:r>
      </w:hyperlink>
      <w:r>
        <w:t>;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2) внесение информации о текущих значениях по показателям </w:t>
      </w:r>
      <w:hyperlink w:anchor="P54" w:history="1">
        <w:r>
          <w:rPr>
            <w:color w:val="0000FF"/>
          </w:rPr>
          <w:t>Плана</w:t>
        </w:r>
      </w:hyperlink>
      <w:r>
        <w:t xml:space="preserve"> до 7 марта 2017 года в информационную систему "</w:t>
      </w:r>
      <w:proofErr w:type="spellStart"/>
      <w:r>
        <w:t>Region</w:t>
      </w:r>
      <w:proofErr w:type="spellEnd"/>
      <w:r>
        <w:t>-ID";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Администрации Томской области от 19.11.2021 N 711-ра;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>4) актуализацию в информационной системе "</w:t>
      </w:r>
      <w:proofErr w:type="spellStart"/>
      <w:r>
        <w:t>Region</w:t>
      </w:r>
      <w:proofErr w:type="spellEnd"/>
      <w:r>
        <w:t xml:space="preserve">-ID" </w:t>
      </w:r>
      <w:hyperlink w:anchor="P2181" w:history="1">
        <w:r>
          <w:rPr>
            <w:color w:val="0000FF"/>
          </w:rPr>
          <w:t>информации</w:t>
        </w:r>
      </w:hyperlink>
      <w:r>
        <w:t xml:space="preserve"> о достижении целевых значений и реализации мероприятий Плана и представление в Департамент инвестиций Томской области сводного отчета за соответствующий период о реализации </w:t>
      </w:r>
      <w:hyperlink w:anchor="P54" w:history="1">
        <w:r>
          <w:rPr>
            <w:color w:val="0000FF"/>
          </w:rPr>
          <w:t>Плана</w:t>
        </w:r>
      </w:hyperlink>
      <w:r>
        <w:t xml:space="preserve"> в электронном виде и на бумажном носителе до 25 августа и 24 ноября 2017 года по форме согласно приложению N 3 к настоящему распоряжению в целях подготовки сводного доклада Президенту Российской Федерации о ходе внедрения Целевых моделей Автономной некоммерческой организацией "Агентство стратегических инициатив по продвижению новых проектов".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3.1. Определить ответственных за представление информации о реализации Плана согласно </w:t>
      </w:r>
      <w:hyperlink w:anchor="P2231" w:history="1">
        <w:r>
          <w:rPr>
            <w:color w:val="0000FF"/>
          </w:rPr>
          <w:t>приложению N 4</w:t>
        </w:r>
      </w:hyperlink>
      <w:r>
        <w:t xml:space="preserve"> к настоящему распоряжению.</w:t>
      </w:r>
    </w:p>
    <w:p w:rsidR="00C76C50" w:rsidRDefault="00C76C5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3.1 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Администрации Томской области от 19.11.2021 N 711-ра)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>4. Рекомендовать территориальным органам федеральных органов исполнительной власти по Томской области, органам местного самоуправления муниципальных образований Томской области, субъектам естественных монополий, организациям инфраструктуры поддержки предпринимательства, общественным организациям, представляющим интересы малого и среднего предпринимательства, обеспечить: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1) реализацию мероприятий </w:t>
      </w:r>
      <w:hyperlink w:anchor="P54" w:history="1">
        <w:r>
          <w:rPr>
            <w:color w:val="0000FF"/>
          </w:rPr>
          <w:t>Плана</w:t>
        </w:r>
      </w:hyperlink>
      <w:r>
        <w:t>;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2) представление заместителям Губернатора Томской области, ответственным за внедрение Целевых моделей, </w:t>
      </w:r>
      <w:hyperlink w:anchor="P2181" w:history="1">
        <w:r>
          <w:rPr>
            <w:color w:val="0000FF"/>
          </w:rPr>
          <w:t>информации</w:t>
        </w:r>
      </w:hyperlink>
      <w:r>
        <w:t xml:space="preserve"> в электронном виде и на бумажном носителе о текущих значениях по показателям </w:t>
      </w:r>
      <w:hyperlink w:anchor="P54" w:history="1">
        <w:r>
          <w:rPr>
            <w:color w:val="0000FF"/>
          </w:rPr>
          <w:t>Плана</w:t>
        </w:r>
      </w:hyperlink>
      <w:r>
        <w:t xml:space="preserve"> до 1 марта 2017 года по форме согласно приложению N 3 к настоящему распоряжению;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3) представление заместителям Губернатора Томской области, ответственным за внедрение Целевых моделей, </w:t>
      </w:r>
      <w:hyperlink w:anchor="P2181" w:history="1">
        <w:r>
          <w:rPr>
            <w:color w:val="0000FF"/>
          </w:rPr>
          <w:t>информации</w:t>
        </w:r>
      </w:hyperlink>
      <w:r>
        <w:t xml:space="preserve"> в электронном виде о текущих значениях показателей по мероприятиям Целевых моделей ежемесячно, до 10-го числа месяца, следующего за отчетным, по форме согласно приложению N 3 к настоящему распоряжению;</w:t>
      </w:r>
    </w:p>
    <w:p w:rsidR="00C76C50" w:rsidRDefault="00C76C50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3 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18.12.2018 N 825-ра)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4) представление заместителям Губернатора Томской области, ответственным за внедрение Целевых моделей, сводного отчета за соответствующий период о достижении целевых значений и реализации мероприятий </w:t>
      </w:r>
      <w:hyperlink w:anchor="P54" w:history="1">
        <w:r>
          <w:rPr>
            <w:color w:val="0000FF"/>
          </w:rPr>
          <w:t>Плана</w:t>
        </w:r>
      </w:hyperlink>
      <w:r>
        <w:t xml:space="preserve"> в электронном виде и на бумажном носителе до 23 августа и 22 ноября 2017 года по </w:t>
      </w:r>
      <w:hyperlink w:anchor="P2181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распоряжению.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5. Ответственным исполнителям, указанным в </w:t>
      </w:r>
      <w:hyperlink w:anchor="P2231" w:history="1">
        <w:r>
          <w:rPr>
            <w:color w:val="0000FF"/>
          </w:rPr>
          <w:t>приложении N 4</w:t>
        </w:r>
      </w:hyperlink>
      <w:r>
        <w:t xml:space="preserve"> к настоящему распоряжению, ежегодно представлять в Департамент инвестиций Томской области: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 xml:space="preserve">1) в срок до 1 марта года, следующего за отчетным годом, сведения о реализации мероприятий Плана за отчетный год по форме согласно </w:t>
      </w:r>
      <w:hyperlink w:anchor="P2181" w:history="1">
        <w:r>
          <w:rPr>
            <w:color w:val="0000FF"/>
          </w:rPr>
          <w:t>приложению N 3</w:t>
        </w:r>
      </w:hyperlink>
      <w:r>
        <w:t xml:space="preserve"> к настоящему распоряжению;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>2) в срок до 1 мая года, следующего за отчетным годом, предложения для актуализации Плана.</w:t>
      </w:r>
    </w:p>
    <w:p w:rsidR="00C76C50" w:rsidRDefault="00C76C5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19.11.2021 N 711-ра)</w:t>
      </w:r>
    </w:p>
    <w:p w:rsidR="00C76C50" w:rsidRDefault="00C76C50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возложить на заместителя Губернатора Томской области по инвестиционной политике и имущественным отношениям.</w:t>
      </w:r>
    </w:p>
    <w:p w:rsidR="00C76C50" w:rsidRDefault="00C76C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18.12.2018 N 825-ра)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right"/>
      </w:pPr>
      <w:proofErr w:type="spellStart"/>
      <w:r>
        <w:t>И.о</w:t>
      </w:r>
      <w:proofErr w:type="spellEnd"/>
      <w:r>
        <w:t>. временно исполняющего обязанности</w:t>
      </w:r>
    </w:p>
    <w:p w:rsidR="00C76C50" w:rsidRDefault="00C76C50">
      <w:pPr>
        <w:pStyle w:val="ConsPlusNormal"/>
        <w:jc w:val="right"/>
      </w:pPr>
      <w:r>
        <w:t>Губернатора Томской области</w:t>
      </w:r>
    </w:p>
    <w:p w:rsidR="00C76C50" w:rsidRDefault="00C76C50">
      <w:pPr>
        <w:pStyle w:val="ConsPlusNormal"/>
        <w:jc w:val="right"/>
      </w:pPr>
      <w:r>
        <w:t>А.М.РОЖКОВ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right"/>
        <w:outlineLvl w:val="0"/>
      </w:pPr>
      <w:r>
        <w:t>Приложение N 1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right"/>
      </w:pPr>
      <w:r>
        <w:t>Утвержден</w:t>
      </w:r>
    </w:p>
    <w:p w:rsidR="00C76C50" w:rsidRDefault="00C76C50">
      <w:pPr>
        <w:pStyle w:val="ConsPlusNormal"/>
        <w:jc w:val="right"/>
      </w:pPr>
      <w:proofErr w:type="gramStart"/>
      <w:r>
        <w:t>распоряжением</w:t>
      </w:r>
      <w:proofErr w:type="gramEnd"/>
    </w:p>
    <w:p w:rsidR="00C76C50" w:rsidRDefault="00C76C50">
      <w:pPr>
        <w:pStyle w:val="ConsPlusNormal"/>
        <w:jc w:val="right"/>
      </w:pPr>
      <w:r>
        <w:t>Администрации Томской области</w:t>
      </w:r>
    </w:p>
    <w:p w:rsidR="00C76C50" w:rsidRDefault="00C76C50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01.03.2017 N 121-ра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Title"/>
        <w:jc w:val="center"/>
      </w:pPr>
      <w:bookmarkStart w:id="1" w:name="P54"/>
      <w:bookmarkEnd w:id="1"/>
      <w:r>
        <w:t>ПЛАН</w:t>
      </w:r>
    </w:p>
    <w:p w:rsidR="00C76C50" w:rsidRDefault="00C76C50">
      <w:pPr>
        <w:pStyle w:val="ConsPlusTitle"/>
        <w:jc w:val="center"/>
      </w:pPr>
      <w:r>
        <w:t>МЕРОПРИЯТИЙ ("ДОРОЖНАЯ КАРТА") "ВНЕДРЕНИЕ В ТОМСКОЙ</w:t>
      </w:r>
    </w:p>
    <w:p w:rsidR="00C76C50" w:rsidRDefault="00C76C50">
      <w:pPr>
        <w:pStyle w:val="ConsPlusTitle"/>
        <w:jc w:val="center"/>
      </w:pPr>
      <w:r>
        <w:t>ОБЛАСТИ ЦЕЛЕВЫХ МОДЕЛЕЙ УПРОЩЕНИЯ ПРОЦЕДУР ВЕДЕНИЯ</w:t>
      </w:r>
    </w:p>
    <w:p w:rsidR="00C76C50" w:rsidRDefault="00C76C50">
      <w:pPr>
        <w:pStyle w:val="ConsPlusTitle"/>
        <w:jc w:val="center"/>
      </w:pPr>
      <w:r>
        <w:t>БИЗНЕСА И ПОВЫШЕНИЯ ИНВЕСТИЦИОННОЙ ПРИВЛЕКАТЕЛЬНОСТИ</w:t>
      </w:r>
    </w:p>
    <w:p w:rsidR="00C76C50" w:rsidRDefault="00C76C50">
      <w:pPr>
        <w:pStyle w:val="ConsPlusTitle"/>
        <w:jc w:val="center"/>
      </w:pPr>
      <w:r>
        <w:t>СУБЪЕКТОВ РОССИЙСКОЙ ФЕДЕРАЦИИ"</w:t>
      </w:r>
    </w:p>
    <w:p w:rsidR="00C76C50" w:rsidRDefault="00C76C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6C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C76C50" w:rsidRDefault="00C76C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19.11.2021 N 711-ра)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</w:tr>
    </w:tbl>
    <w:p w:rsidR="00C76C50" w:rsidRDefault="00C76C50">
      <w:pPr>
        <w:pStyle w:val="ConsPlusNormal"/>
        <w:jc w:val="both"/>
      </w:pPr>
    </w:p>
    <w:p w:rsidR="00C76C50" w:rsidRDefault="00C76C50">
      <w:pPr>
        <w:sectPr w:rsidR="00C76C50" w:rsidSect="00013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14"/>
        <w:gridCol w:w="1871"/>
        <w:gridCol w:w="1204"/>
        <w:gridCol w:w="1324"/>
        <w:gridCol w:w="1984"/>
        <w:gridCol w:w="1701"/>
        <w:gridCol w:w="1531"/>
        <w:gridCol w:w="1564"/>
      </w:tblGrid>
      <w:tr w:rsidR="00C76C50">
        <w:tc>
          <w:tcPr>
            <w:tcW w:w="60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N</w:t>
            </w:r>
          </w:p>
          <w:p w:rsidR="00C76C50" w:rsidRDefault="00C76C5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13" w:type="dxa"/>
            <w:gridSpan w:val="4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Наименование мероприятия/лучшей практики</w:t>
            </w:r>
          </w:p>
        </w:tc>
        <w:tc>
          <w:tcPr>
            <w:tcW w:w="1984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701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1531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  <w:tc>
          <w:tcPr>
            <w:tcW w:w="1564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Текущее значение показателя на 01.01.2021</w:t>
            </w:r>
          </w:p>
        </w:tc>
      </w:tr>
      <w:tr w:rsidR="00C76C50">
        <w:tc>
          <w:tcPr>
            <w:tcW w:w="604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6213" w:type="dxa"/>
            <w:gridSpan w:val="4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Комментарий по текущему состоянию в области лучшей практики в регионе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vMerge/>
          </w:tcPr>
          <w:p w:rsidR="00C76C50" w:rsidRDefault="00C76C50"/>
        </w:tc>
        <w:tc>
          <w:tcPr>
            <w:tcW w:w="1531" w:type="dxa"/>
            <w:vMerge/>
          </w:tcPr>
          <w:p w:rsidR="00C76C50" w:rsidRDefault="00C76C50"/>
        </w:tc>
        <w:tc>
          <w:tcPr>
            <w:tcW w:w="1564" w:type="dxa"/>
            <w:vMerge/>
          </w:tcPr>
          <w:p w:rsidR="00C76C50" w:rsidRDefault="00C76C50"/>
        </w:tc>
      </w:tr>
      <w:tr w:rsidR="00C76C50">
        <w:tc>
          <w:tcPr>
            <w:tcW w:w="604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Фактор/этап реализации</w:t>
            </w:r>
          </w:p>
        </w:tc>
        <w:tc>
          <w:tcPr>
            <w:tcW w:w="1871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120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32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vMerge/>
          </w:tcPr>
          <w:p w:rsidR="00C76C50" w:rsidRDefault="00C76C50"/>
        </w:tc>
        <w:tc>
          <w:tcPr>
            <w:tcW w:w="1531" w:type="dxa"/>
            <w:vMerge/>
          </w:tcPr>
          <w:p w:rsidR="00C76C50" w:rsidRDefault="00C76C50"/>
        </w:tc>
        <w:tc>
          <w:tcPr>
            <w:tcW w:w="1564" w:type="dxa"/>
            <w:vMerge/>
          </w:tcPr>
          <w:p w:rsidR="00C76C50" w:rsidRDefault="00C76C50"/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1"/>
            </w:pPr>
            <w:r>
              <w:t>Мероприятия по внедрению целевой модели "Получение разрешения на строительство"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13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Национальном рейтинге состояния инвестиционного климата в субъектах Российской Федерации (далее - Рейтинг) в 2021 году по фактору А2 "Эффективность процедур по выдаче разрешений на строительство" Томская область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А2.1 "Среднее время получения разрешений на строительство" - 65,71 дня, группа В;</w:t>
            </w:r>
          </w:p>
          <w:p w:rsidR="00C76C50" w:rsidRDefault="00C76C50">
            <w:pPr>
              <w:pStyle w:val="ConsPlusNormal"/>
            </w:pPr>
            <w:r>
              <w:t>- показатель А2.2 "Среднее количество процедур, необходимых для получения разрешения на строительство" - 7,29 шт., группа А;</w:t>
            </w:r>
          </w:p>
          <w:p w:rsidR="00C76C50" w:rsidRDefault="00C76C50">
            <w:pPr>
              <w:pStyle w:val="ConsPlusNormal"/>
            </w:pPr>
            <w:r>
              <w:t>- показатель А2.3 "Оценка деятельности органов власти по выдаче разрешений на строительство" - 3,93 балла, группа D.</w:t>
            </w:r>
          </w:p>
          <w:p w:rsidR="00C76C50" w:rsidRDefault="00C76C50">
            <w:pPr>
              <w:pStyle w:val="ConsPlusNormal"/>
            </w:pPr>
            <w:r>
              <w:t>Целевая модель "Получение разрешения на строительство и территориальное планирование" в 2020 году внедрена на 79%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Заместитель Губернатора Томской области по строительству и инфраструктуре</w:t>
            </w:r>
          </w:p>
        </w:tc>
        <w:tc>
          <w:tcPr>
            <w:tcW w:w="170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1. Получение градостроительного плана земельного участка (далее - ГПЗУ)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Уровень развития услуг в </w:t>
            </w:r>
            <w:r>
              <w:lastRenderedPageBreak/>
              <w:t>электронном виде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Обеспечение предоставления </w:t>
            </w:r>
            <w:r>
              <w:lastRenderedPageBreak/>
              <w:t>государственных (муниципальных) услуг по выдаче ГПЗУ в электронном виде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Департамент архитектуры и </w:t>
            </w:r>
            <w:r>
              <w:lastRenderedPageBreak/>
              <w:t>строительства Томской области,</w:t>
            </w:r>
          </w:p>
          <w:p w:rsidR="00C76C50" w:rsidRDefault="00C76C50">
            <w:pPr>
              <w:pStyle w:val="ConsPlusNormal"/>
            </w:pPr>
            <w:proofErr w:type="gramStart"/>
            <w:r>
              <w:t>органы</w:t>
            </w:r>
            <w:proofErr w:type="gramEnd"/>
            <w:r>
              <w:t xml:space="preserve"> местного самоуправления Томской области (далее - ОМСУ)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Доля предоставленны</w:t>
            </w:r>
            <w:r>
              <w:lastRenderedPageBreak/>
              <w:t>х услуг в электронном виде в общем количестве предоставленных услуг,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17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Уровень обеспечения предоставления услуг по принципу "одного окна" в многофункциональных центрах предоставления государственных и муниципальных услуг (далее - ОГКУ "ТО МФЦ", МФЦ)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Обеспечение предоставления государственных (муниципальных) услуг по выдаче ГПЗУ по принципу "одного окна" в МФЦ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цифровой трансформации Администрации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ОГКУ "ТО МФЦ", 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услуг, предоставленных в МФЦ, в общем количестве предоставленных услуг,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17,23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2. Подключение (технологическое присоединение) многоквартирных жилых домов к сетям инженерно-технического обеспечения, электрическим сетям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Заключение договоров подключения (технологического присоединения) </w:t>
            </w:r>
            <w:r>
              <w:lastRenderedPageBreak/>
              <w:t>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Оптимизация сроков предоставления услуг по заключению договоров </w:t>
            </w:r>
            <w:r>
              <w:lastRenderedPageBreak/>
              <w:t>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Департамент ЖКХ и государственного жилищного надзора Томской области (в курируемой </w:t>
            </w:r>
            <w:r>
              <w:lastRenderedPageBreak/>
              <w:t>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"Томск-водоканал"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Срок оказания услуг, календарные дни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Не более 30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19,9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Уровень обеспечения предоставления услуг в электронном виде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Обеспечение предоставления услуг по заключению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условий, в электронном виде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услуг, предоставленных в электронном виде, в общем количестве предоставленных услуг,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3. Получение разрешения на строительство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Уровень обеспечения </w:t>
            </w:r>
            <w:r>
              <w:lastRenderedPageBreak/>
              <w:t>предоставления услуг в электронном виде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Обеспечение предоставления </w:t>
            </w:r>
            <w:r>
              <w:lastRenderedPageBreak/>
              <w:t>государственных (муниципальных) услуг по выдаче разрешения на строительство в электронном виде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Департамент архитектуры и </w:t>
            </w:r>
            <w:r>
              <w:lastRenderedPageBreak/>
              <w:t>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цифровой трансформации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Доля услуг, предоставленны</w:t>
            </w:r>
            <w:r>
              <w:lastRenderedPageBreak/>
              <w:t>х в электронном виде, в общем количестве предоставленных услуг,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15,5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Уровень обеспечения предоставления услуг по принципу "одного окна" в МФЦ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Обеспечение предоставления государственных (муниципальных) услуг по выдаче разрешения на строительство по принципу "одного окна" в МФЦ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цифровой трансформации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ОГКУ "ТО МФЦ" (по согласованию), 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1"/>
            </w:pPr>
            <w:r>
              <w:t>Мероприятия по внедрению целевой модели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13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по фактору А3 "Повышение эффективности процедур по регистрации прав собственности" Томская область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А3.1 "Среднее время регистрации прав собственности" - 10,82 дня, группа В;</w:t>
            </w:r>
          </w:p>
          <w:p w:rsidR="00C76C50" w:rsidRDefault="00C76C50">
            <w:pPr>
              <w:pStyle w:val="ConsPlusNormal"/>
            </w:pPr>
            <w:r>
              <w:t xml:space="preserve">- по показателю А3.2 "Среднее количество процедур при </w:t>
            </w:r>
            <w:r>
              <w:lastRenderedPageBreak/>
              <w:t>регистрации прав собственности" - 2,38 шт., группа В;</w:t>
            </w:r>
          </w:p>
          <w:p w:rsidR="00C76C50" w:rsidRDefault="00C76C50">
            <w:pPr>
              <w:pStyle w:val="ConsPlusNormal"/>
            </w:pPr>
            <w:r>
              <w:t>- по показателю А3.3 "Оценка деятельности органов власти по регистрации прав на недвижимое имущество и сделок с ним" - 4,62 балла, группа В.</w:t>
            </w:r>
          </w:p>
          <w:p w:rsidR="00C76C50" w:rsidRDefault="00C76C50">
            <w:pPr>
              <w:pStyle w:val="ConsPlusNormal"/>
            </w:pPr>
            <w:r>
              <w:t>По фактору В2 "Повышение качества предоставления услуг по постановке земельного участка на кадастровый учет и качества территориального планирования" Томская область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 показателю В2.1 "Оценка деятельности органов власти по постановке на кадастровый учет" - 4,64 балла, группа В; - по показателю В2.2 "Время постановки на кадастровый учет" - 24,20 дня, группа В;</w:t>
            </w:r>
          </w:p>
          <w:p w:rsidR="00C76C50" w:rsidRDefault="00C76C50">
            <w:pPr>
              <w:pStyle w:val="ConsPlusNormal"/>
            </w:pPr>
            <w:r>
              <w:t>- по показателю В2.3 "Среднее количество процедур, необходимых для постановки на кадастровый учет" - 3,2 шт., группа С.</w:t>
            </w:r>
          </w:p>
          <w:p w:rsidR="00C76C50" w:rsidRDefault="00C76C50">
            <w:pPr>
              <w:pStyle w:val="ConsPlusNormal"/>
            </w:pPr>
            <w:r>
              <w:t>Целевая модель "Постановка на кадастровый учет земельных участков и объектов недвижимого имущества" в 2020 году внедрена на 70%.</w:t>
            </w:r>
          </w:p>
          <w:p w:rsidR="00C76C50" w:rsidRDefault="00C76C50">
            <w:pPr>
              <w:pStyle w:val="ConsPlusNormal"/>
            </w:pPr>
            <w:r>
              <w:t>Целевая модель "Регистрация прав собственности на земельные участки и объекты недвижимого имущества" в 2020 году внедрена на 89%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Заместитель Губернатора Томской области по инвестиционной политике и имущественным отношениям</w:t>
            </w:r>
          </w:p>
        </w:tc>
        <w:tc>
          <w:tcPr>
            <w:tcW w:w="170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1. Анализ территории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Обеспечение приведения документов градостроительного зонирования в соответствие с требованиями законодательства Российской Федерации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Обеспечение исполнительными органами государственной власти Томской области (далее - ИОГВ) и ОМСУ направления в орган регистрации прав </w:t>
            </w:r>
            <w:r>
              <w:lastRenderedPageBreak/>
              <w:t>правил землепользования и застройки, утвержденных в соответствии с требованиями законодательства Российской Федерации, для внесения содержащихся в них сведений в Единый государственный реестр недвижимости (далее - ЕГРН)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Доля территориальных зон, сведения о границах которых внесены в ЕГРН, в общем количестве территориальных зон, </w:t>
            </w:r>
            <w:r>
              <w:lastRenderedPageBreak/>
              <w:t>установленных правилами землепользования и застройки, на территории Томской области,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01.01.2022 - 60.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01.01.2023 - 80.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01.01.2024 - 100.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Учет в ЕГРН объектов недвижимости, расположенных на территории Томской области, в том числе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1. 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ЕГРН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Доля площади земельных участков, расположенных на территории Томской области и учтенных в ЕГРН, с границами, установленными в соответствии с требованиями законодательства Российской Федерации, в </w:t>
            </w:r>
            <w:r>
              <w:lastRenderedPageBreak/>
              <w:t>площади территории Томской области (без учета земель, покрытых поверхностными водными объектами, земель лесного фонда и земель запаса),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01.01.2022 - 85.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01.01.2023 - 90.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21,6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2. Проведение работ по определению границ территорий объектов культурного наследия (памятников истории и культуры) народов Российской Федерации, границ зон охраны таких объектов и включение в ЕГРН таких сведений, а также актуализация </w:t>
            </w:r>
            <w:r>
              <w:lastRenderedPageBreak/>
              <w:t>сведений об объектах культурного наследия в части определения их статуса принадлежности к объектам культурного наследия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Комитет по охране объектов культурного наследия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1. 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объектов культурного наследия, включенных в </w:t>
            </w:r>
            <w:r>
              <w:lastRenderedPageBreak/>
              <w:t xml:space="preserve">перечень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01.06.2009 N 759-р, а также объектов религиозного значения), сведения о которых внесены в ЕГРН, в общем количестве таких объектов культурного наследия, включенных в </w:t>
            </w:r>
            <w:r>
              <w:lastRenderedPageBreak/>
              <w:t>Единый государственный реестр объектов культурного наследия (памятников истории и культуры) народов Российской Федерации, на территории Томской области, %.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01.01.2022 - 90.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01.01.2023 - 95.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74,8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(за </w:t>
            </w:r>
            <w:r>
              <w:lastRenderedPageBreak/>
              <w:t xml:space="preserve">исключением объектов культурного наследия, включенных в перечень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01.06.2009 N 759-р, а также объектов религиозного значения), сведения о которых внесены в ЕГРН, в общем </w:t>
            </w:r>
            <w:r>
              <w:lastRenderedPageBreak/>
              <w:t>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Томской области,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01.01.2022 - 90.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01.01.2023 - 95.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68,7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Внесение в ЕГРН сведений о границах административно-территориальных образований Томской области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Проведение землеустроительных работ для внесения в ЕГРН сведений о границах между субъектами Российской Федерации, границах муниципальных образований и населенных </w:t>
            </w:r>
            <w:r>
              <w:lastRenderedPageBreak/>
              <w:t>пунктов Томской области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1. Доля количества участков границ между субъектами Российской Федерации, сведения о которых внесены в ЕГРН, в общем количестве участков границ </w:t>
            </w:r>
            <w:r>
              <w:lastRenderedPageBreak/>
              <w:t>между субъектами Российской Федерации, %.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50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2. Доля муниципальных образований Томской области, сведения о границах которых внесены в ЕГРН, в общем количестве муниципальных образований Томской области, %.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4,4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3. Доля населенных пунктов Томской области, сведения о границах которых внесены в ЕГРН, в общем количестве населенных пунктов </w:t>
            </w:r>
            <w:r>
              <w:lastRenderedPageBreak/>
              <w:t>Томской области,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01.01.2022 - 65.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01.01.2023 - 80.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01.01.2024 - 100.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55,6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Внесение в ЕГРН сведений о местоположении границ зон затопления и подтопления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Проведение работ по описанию местоположения границ зон затопления и подтопления для внесения сведений в ЕГРН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природных ресурсов и охраны окружающей среды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зон затопления и подтопления, сведения о которых внесены в ЕГРН, в общем количестве зон затопления и подтопления на территории Томской области,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На 01.01.2022 - 65.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01.01.2023 - 75.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01.01.2024 - 87.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Внесение в ЕГРН сведений об округах санитарной (горно-санитарной) охраны лечебно-оздоровительных местностей, курортов и природных лечебных ресурсов регионального значения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Проведение работ по описанию местоположения границ округов санитарной (горно-санитарной) охраны лечебно-оздоровительных местностей, курортов и природных лечебных ресурсов регионального значения для </w:t>
            </w:r>
            <w:r>
              <w:lastRenderedPageBreak/>
              <w:t>внесения сведений в ЕГРН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природных ресурсов и охраны окружающей среды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Доля округов санитарной (горно-санитарной) охраны лечебно-оздоровительных местностей, курортов и природных лечебных ресурсов, сведения о которых внесены в ЕГРН, в общем количестве </w:t>
            </w:r>
            <w:r>
              <w:lastRenderedPageBreak/>
              <w:t>округов санитарной (горно-санитарной) охраны лечебно-оздоровительных местностей, курортов и природных лечебных ресурсов регионального значения на территории Томской области,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01.01.2022 - 40.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01.01.2023 - 60.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01.01.2024 - 80.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Сокращение срока утверждения схемы расположения земельного участка на кадастровом плане территории;</w:t>
            </w:r>
          </w:p>
          <w:p w:rsidR="00C76C50" w:rsidRDefault="00C76C50">
            <w:pPr>
              <w:pStyle w:val="ConsPlusNormal"/>
            </w:pPr>
            <w:proofErr w:type="gramStart"/>
            <w:r>
              <w:t>обеспечение</w:t>
            </w:r>
            <w:proofErr w:type="gramEnd"/>
            <w:r>
              <w:t xml:space="preserve"> возможности подготовки схемы расположения земельного участка на </w:t>
            </w:r>
            <w:r>
              <w:lastRenderedPageBreak/>
              <w:t xml:space="preserve">кадастровом плане территории в форме электронного документа с использованием официального сайта </w:t>
            </w:r>
            <w:proofErr w:type="spellStart"/>
            <w:r>
              <w:t>Росреестра</w:t>
            </w:r>
            <w:proofErr w:type="spellEnd"/>
            <w:r>
              <w:t xml:space="preserve"> в сети "Интернет"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>1. Предельный срок утверждения схемы расположения земельного участка на кадастровом плане территории, рабочие дни.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На 01.01.2022 - 12.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01.01.2023 - 10.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01.01.2024 - 10.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01.01.2025 - 9.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принятых решений об отказе в </w:t>
            </w:r>
            <w:r>
              <w:lastRenderedPageBreak/>
              <w:t>утверждении схемы расположения земельного участка на кадастровом плане территории в общем количестве таких заявлений,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01.01.2023 - 4.</w:t>
            </w:r>
          </w:p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01.01.2024 - 3,5.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01.01.2025 - 3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Н/д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Срок присвоения и изменения адреса объекту адресации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Сокращение срока присвоения и изменения адреса объекту адресации,</w:t>
            </w:r>
          </w:p>
          <w:p w:rsidR="00C76C50" w:rsidRDefault="00C76C50">
            <w:pPr>
              <w:pStyle w:val="ConsPlusNormal"/>
            </w:pPr>
            <w:proofErr w:type="gramStart"/>
            <w:r>
              <w:t>осуществление</w:t>
            </w:r>
            <w:proofErr w:type="gramEnd"/>
            <w:r>
              <w:t xml:space="preserve">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>1. Предельный срок присвоения и изменения адреса объекту адресации и внесения его в федеральную информационную адресную систему, рабочие дни.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На 01.01.2022 - 7.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01.01.2023 - 6.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01.01.2024 - 6.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01.01.2025 - 5.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принятых решений об отказе в присвоении и изменении адреса объекту адресации в </w:t>
            </w:r>
            <w:r>
              <w:lastRenderedPageBreak/>
              <w:t>общем количестве таких заявлений,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01.01.2022 - 1.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01.01.2023 - 0,7.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</w:t>
            </w:r>
          </w:p>
          <w:p w:rsidR="00C76C50" w:rsidRDefault="00C76C50">
            <w:pPr>
              <w:pStyle w:val="ConsPlusNormal"/>
              <w:jc w:val="center"/>
            </w:pPr>
            <w:r>
              <w:t>0,4.</w:t>
            </w:r>
          </w:p>
          <w:p w:rsidR="00C76C50" w:rsidRDefault="00C76C50">
            <w:pPr>
              <w:pStyle w:val="ConsPlusNormal"/>
              <w:jc w:val="center"/>
            </w:pPr>
            <w:r>
              <w:t xml:space="preserve">На 01.01.2025 </w:t>
            </w:r>
            <w:r>
              <w:lastRenderedPageBreak/>
              <w:t>-</w:t>
            </w:r>
          </w:p>
          <w:p w:rsidR="00C76C50" w:rsidRDefault="00C76C5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Учет в ЕГРН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Организация и проведение комплексных кадастровых работ,</w:t>
            </w:r>
          </w:p>
          <w:p w:rsidR="00C76C50" w:rsidRDefault="00C76C50">
            <w:pPr>
              <w:pStyle w:val="ConsPlusNormal"/>
            </w:pPr>
            <w:proofErr w:type="gramStart"/>
            <w:r>
              <w:t>повышение</w:t>
            </w:r>
            <w:proofErr w:type="gramEnd"/>
            <w:r>
              <w:t xml:space="preserve"> количества земельных участков, учтенных в ЕГРН,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количества земельных участков,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На 01.01.2022 - 68,4.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01.01.2023 - 72,6.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01.01.2024 - 76,8.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01.01.2025 - 80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52,1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Выявление правообладателей ранее учтенных объектов недвижимости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Реализация комплекса мер по выявлению правообладателей ранее учтенных объектов недвижимости и внесение необходимых сведений в ЕГРН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ОМСУ (по </w:t>
            </w:r>
            <w:r>
              <w:lastRenderedPageBreak/>
              <w:t>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количества ранее учтенных объектов недвижимости, права на которые не зарегистрированы, в общем количестве ранее учтенных </w:t>
            </w:r>
            <w:r>
              <w:lastRenderedPageBreak/>
              <w:t>объектов недвижимости, сведения о которых содержатся в ЕГРН,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Внесение в ЕГРН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Реализация комплекса мер, направленных на обеспечение представления в </w:t>
            </w:r>
            <w:proofErr w:type="spellStart"/>
            <w:r>
              <w:t>Росреестр</w:t>
            </w:r>
            <w:proofErr w:type="spellEnd"/>
            <w:r>
              <w:t xml:space="preserve">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объектов недвижимости, учтенных в ЕГРН, в общем количестве объектов недвижимости, сведения о кадастровой стоимости которых отсутствуют,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На 01.01.2022 - 1.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01.01.2023 - 0,5.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2. Подготовка и подача документов на осуществление кадастрового учета и (или) регистрации прав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Срок подготовки межевого и технического планов, акта обследования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1. Реализация комплекса мер, направленных на сокращение сроков подготовки межевого и технического планов, акта </w:t>
            </w:r>
            <w:r>
              <w:lastRenderedPageBreak/>
              <w:t>обследования, в том числе путем использования кадастровыми инженерами с 2017 года единого портала или официального сайта с использованием единой системы идентификации и аутентификации (электронный сервис "Личный кабинет кадастрового инженера") для проверки межевых и технических планов, актов обследования.</w:t>
            </w:r>
          </w:p>
          <w:p w:rsidR="00C76C50" w:rsidRDefault="00C76C50">
            <w:pPr>
              <w:pStyle w:val="ConsPlusNormal"/>
            </w:pPr>
            <w:r>
              <w:t xml:space="preserve">2. Проведение обучающих семинаров для кадастровых инженеров, на которых, в том числе, разбираются типовые ошибки при подготовке </w:t>
            </w:r>
            <w:r>
              <w:lastRenderedPageBreak/>
              <w:t>межевого и технического планов, акта обследования.</w:t>
            </w:r>
          </w:p>
          <w:p w:rsidR="00C76C50" w:rsidRDefault="00C76C50">
            <w:pPr>
              <w:pStyle w:val="ConsPlusNormal"/>
            </w:pPr>
            <w:r>
              <w:t>3. Осуществление саморегулируемыми организациями кадастровых инженеров мониторинга средних сроков и стоимости проведения кадастровых работ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Предельный срок подготовки межевого и технического планов, акта обследования (без учета срока согласования границ </w:t>
            </w:r>
            <w:r>
              <w:lastRenderedPageBreak/>
              <w:t>земельных участков со смежными землепользователями), дней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01.01.2022 - 10.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01.01.2023 - 9.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01.01.2025 - 8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Качество приема и сканирования документов в МФЦ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1. Осуществление мониторинга качества предоставления </w:t>
            </w:r>
            <w:proofErr w:type="spellStart"/>
            <w:r>
              <w:t>Росреестром</w:t>
            </w:r>
            <w:proofErr w:type="spellEnd"/>
            <w:r>
              <w:t xml:space="preserve"> государственных услуг и степени удовлетворенности заявителей государственными услугами, предоставленными </w:t>
            </w:r>
            <w:proofErr w:type="spellStart"/>
            <w:r>
              <w:t>Росреестром</w:t>
            </w:r>
            <w:proofErr w:type="spellEnd"/>
            <w:r>
              <w:t xml:space="preserve"> через МФЦ.</w:t>
            </w:r>
          </w:p>
          <w:p w:rsidR="00C76C50" w:rsidRDefault="00C76C50">
            <w:pPr>
              <w:pStyle w:val="ConsPlusNormal"/>
            </w:pPr>
            <w:r>
              <w:t xml:space="preserve">2. Организация и проведение обучающих </w:t>
            </w:r>
            <w:r>
              <w:lastRenderedPageBreak/>
              <w:t xml:space="preserve">семинаров для сотрудников МФЦ в целях повышения квалификации по вопросам приема документов на предоставление услуг </w:t>
            </w:r>
            <w:proofErr w:type="spellStart"/>
            <w:r>
              <w:t>Росреестром</w:t>
            </w:r>
            <w:proofErr w:type="spellEnd"/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ОГКУ "ТО МФЦ"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1. Доля ошибок, допущенных сотрудниками МФЦ при приеме документов на государственный кадастровый учет и (или) государственную регистрацию прав (полнота и комплектность документов), в общем количестве документов, </w:t>
            </w:r>
            <w:r>
              <w:lastRenderedPageBreak/>
              <w:t>принятых в МФЦ на государственный кадастровый учет и (или) государственную регистрацию прав, %.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01.01.2022 - 0,1.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01.01.2023 - 0,1.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01.01.2024 - 0,1.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01.01.2025 - 0,1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пакетов документов, которые приняты в МФЦ на государственный кадастровый учет и (или)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</w:t>
            </w:r>
            <w:r>
              <w:lastRenderedPageBreak/>
              <w:t>МФЦ на государственный кадастровый учет и (или) государственную регистрацию прав,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01.01.2022 - 0,1.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01.01.2024 - 0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01.01.2025 - 0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Обеспечение межведомственного электронного взаимодействия посредством системы межведомственного электронного взаимодействия (далее - 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1. Обеспечение предоставления органами власти Томской области и ОМСУ сведений из </w:t>
            </w:r>
            <w:hyperlink r:id="rId19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</w:t>
            </w:r>
            <w:r>
              <w:lastRenderedPageBreak/>
              <w:t xml:space="preserve">Федерации или ОМСУ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29.06.2012 N 1123-р, исключительно в электронном виде, в том числе посредством </w:t>
            </w:r>
            <w:r>
              <w:lastRenderedPageBreak/>
              <w:t>СМЭВ.</w:t>
            </w:r>
          </w:p>
          <w:p w:rsidR="00C76C50" w:rsidRDefault="00C76C50">
            <w:pPr>
              <w:pStyle w:val="ConsPlusNormal"/>
            </w:pPr>
            <w:r>
              <w:t>2.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сервисов.</w:t>
            </w:r>
          </w:p>
          <w:p w:rsidR="00C76C50" w:rsidRDefault="00C76C50">
            <w:pPr>
              <w:pStyle w:val="ConsPlusNormal"/>
            </w:pPr>
            <w:r>
              <w:t>3. Осуществление органами исполнительной власти Томской области контроля за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ОМСУ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цифровой трансформации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На 01.01.2022 - 85.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01.01.2023 - 90.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41,6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2.14.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Уровень использования электронной услуги по постановке на государственный кадастровый учет и (или) </w:t>
            </w:r>
            <w:r>
              <w:lastRenderedPageBreak/>
              <w:t>государственную регистрацию прав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 xml:space="preserve">1. Повышение (увеличение) количества (доли) заявлений о государственном кадастровом учете и (или) государственной </w:t>
            </w:r>
            <w:r>
              <w:lastRenderedPageBreak/>
              <w:t>регистрации прав, представляемых в орган государственной регистрации прав в форме электронного документа.</w:t>
            </w:r>
          </w:p>
          <w:p w:rsidR="00C76C50" w:rsidRDefault="00C76C50">
            <w:pPr>
              <w:pStyle w:val="ConsPlusNormal"/>
            </w:pPr>
            <w:r>
              <w:t>2. Осуществление информационно-мотивирующих мероприятий, направленных на продвижение подачи документов в электронном виде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Департамент по управлению государственной собственностью </w:t>
            </w:r>
            <w:r>
              <w:lastRenderedPageBreak/>
              <w:t>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 xml:space="preserve">1. Доля заявлений о постановке на государственный кадастровый учет и (или) государственную регистрацию </w:t>
            </w:r>
            <w:r>
              <w:lastRenderedPageBreak/>
              <w:t>прав, поданных в форме электронного документа, в общем количестве таких заявлений, %.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01.01.2022 - 37.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01.01.2023 - 45.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01.01.2024 - 50.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01.01.2025 - 60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2. Доля заявлений о постановке на государственный кадастровый учет и (или) государственную регистрацию прав, поданных органами государственной власти и органами местного самоуправления в форме электронного документа, в общем количестве таких заявлений, %.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На 01.01.2022 - 75.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01.01.2023 - 80.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01.01.2025 - 100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3. Доля заявлений о </w:t>
            </w:r>
            <w:r>
              <w:lastRenderedPageBreak/>
              <w:t>постановке на государственный кадастровый учет и (или) государственную регистрацию прав, поданных юридическими лицами в форме электронного документа, в общем количестве таких заявлений, %.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01.01.2022 - 40.</w:t>
            </w:r>
          </w:p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01.01.2023 - 50.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01.01.2024 - 60.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01.01.2025 - 80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4. Доля предоставления в электронном виде государственной услуги по регистрации ипотечных сделок в общем количестве ипотечных сделок, %.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На 01.01.2022 - 80.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01.01.2023 - 85.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01.01.2024 - 90.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01.01.2025 - 95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5. Доля поступивших в электронной форме запросов о </w:t>
            </w:r>
            <w:r>
              <w:lastRenderedPageBreak/>
              <w:t>предоставлении сведений, содержащихся в ЕГРН, в общем количестве запросов о предоставлении сведений, содержащихся в ЕГРН,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01.01.2022 - 92.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01.01.2023 - 93.</w:t>
            </w:r>
          </w:p>
          <w:p w:rsidR="00C76C50" w:rsidRDefault="00C76C50">
            <w:pPr>
              <w:pStyle w:val="ConsPlusNormal"/>
              <w:jc w:val="center"/>
            </w:pPr>
            <w:r>
              <w:t xml:space="preserve">На 01.01.2024 </w:t>
            </w:r>
            <w:r>
              <w:lastRenderedPageBreak/>
              <w:t>- 94.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01.01.2025 - 95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3. Осуществление кадастрового учета и (или) регистрации прав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Срок постановки на государственный кадастровый учет и (или) государственной регистрации прав собственности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1. Обеспечение реализации на практике положений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13 июля 2015 года N 218-ФЗ "О государственной регистрации недвижимости" (далее - Закон N 218-ФЗ).</w:t>
            </w:r>
          </w:p>
          <w:p w:rsidR="00C76C50" w:rsidRDefault="00C76C50">
            <w:pPr>
              <w:pStyle w:val="ConsPlusNormal"/>
            </w:pPr>
            <w:r>
              <w:t xml:space="preserve">2. Осуществление органом регистрации прав мониторинга срока государственного кадастрового учета и (или) </w:t>
            </w:r>
            <w:r>
              <w:lastRenderedPageBreak/>
              <w:t>государственной регистрации прав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>1. Средний фактический срок осуществления государственного кадастрового учета, рабочие дни.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2. Средний фактический срок регистрации прав, рабочие дни.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3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3. Средний фактический срок регистрации прав по </w:t>
            </w:r>
            <w:r>
              <w:lastRenderedPageBreak/>
              <w:t>заявлениям, поданным в электронном виде, рабочие дни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Профессионализм участников кадастрового учета и (или) регистрации прав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1. Проведение анализа причин приостановлений в осуществлении государственного кадастрового учета, в том числе в целях выявления типичных ошибок кадастровых инженеров,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государственного кадастрового учета.</w:t>
            </w:r>
          </w:p>
          <w:p w:rsidR="00C76C50" w:rsidRDefault="00C76C50">
            <w:pPr>
              <w:pStyle w:val="ConsPlusNormal"/>
            </w:pPr>
            <w:r>
              <w:t xml:space="preserve">2. Снижение </w:t>
            </w:r>
            <w:r>
              <w:lastRenderedPageBreak/>
              <w:t>количества приостановлений в осуществлении государственного кадастрового учета за счет повышения уровня профессиональных знаний кадастровых инженеров.</w:t>
            </w:r>
          </w:p>
          <w:p w:rsidR="00C76C50" w:rsidRDefault="00C76C50">
            <w:pPr>
              <w:pStyle w:val="ConsPlusNormal"/>
            </w:pPr>
            <w:r>
              <w:t>3. 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учета.</w:t>
            </w:r>
          </w:p>
          <w:p w:rsidR="00C76C50" w:rsidRDefault="00C76C50">
            <w:pPr>
              <w:pStyle w:val="ConsPlusNormal"/>
            </w:pPr>
            <w:r>
              <w:t xml:space="preserve">4. Осуществление мониторинга деятельности кадастровых инженеров (наличие рейтингов, проведение анализа качества </w:t>
            </w:r>
            <w:r>
              <w:lastRenderedPageBreak/>
              <w:t>деятельности).</w:t>
            </w:r>
          </w:p>
          <w:p w:rsidR="00C76C50" w:rsidRDefault="00C76C50">
            <w:pPr>
              <w:pStyle w:val="ConsPlusNormal"/>
            </w:pPr>
            <w:r>
              <w:t>5. Организация взаимодействия с саморегулируемыми организациями кадастровых инженеров, в том числе создание электронной площадки в целях проведения круглых столов (разъяснительной работы).</w:t>
            </w:r>
          </w:p>
          <w:p w:rsidR="00C76C50" w:rsidRDefault="00C76C50">
            <w:pPr>
              <w:pStyle w:val="ConsPlusNormal"/>
            </w:pPr>
            <w:r>
              <w:t>6. Проведение семинаров (круглых столов) с кадастровыми инженерами, осуществляющими деятельность на территории Томской области.</w:t>
            </w:r>
          </w:p>
          <w:p w:rsidR="00C76C50" w:rsidRDefault="00C76C50">
            <w:pPr>
              <w:pStyle w:val="ConsPlusNormal"/>
            </w:pPr>
            <w:r>
              <w:t>7. Снижение количества приостановлений в осуществлении государственной регистрации прав.</w:t>
            </w:r>
          </w:p>
          <w:p w:rsidR="00C76C50" w:rsidRDefault="00C76C50">
            <w:pPr>
              <w:pStyle w:val="ConsPlusNormal"/>
            </w:pPr>
            <w:r>
              <w:t xml:space="preserve">8. Проведение анализа причин приостановлений </w:t>
            </w:r>
            <w:r>
              <w:lastRenderedPageBreak/>
              <w:t>в осуществлении государственной регистрации прав, в том числе в целях выявления типичных ошибок заявителей,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государственной регистрации прав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1. Доля заявлений о постановке на государственный кадастровый учет, в том числе с одновременной регистрацией прав, рассмотрение которых приостановлено государственным регистратором прав по основаниям, указанным в </w:t>
            </w:r>
            <w:hyperlink r:id="rId21" w:history="1">
              <w:r>
                <w:rPr>
                  <w:color w:val="0000FF"/>
                </w:rPr>
                <w:t>статье 26</w:t>
              </w:r>
            </w:hyperlink>
            <w:r>
              <w:t xml:space="preserve"> Закона N 218-ФЗ, в общем количестве таких заявлений, %.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На 01.01.2022 - 10.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01.01.2023 - 10.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01.01.2024 - 6.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01.01.2025 - 5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21,7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заявлений о </w:t>
            </w:r>
            <w:r>
              <w:lastRenderedPageBreak/>
              <w:t xml:space="preserve">государственной регистрации прав, рассмотрение которых приостановлено государственным регистратором прав по основаниям, указанным в </w:t>
            </w:r>
            <w:hyperlink r:id="rId22" w:history="1">
              <w:r>
                <w:rPr>
                  <w:color w:val="0000FF"/>
                </w:rPr>
                <w:t>статье 26</w:t>
              </w:r>
            </w:hyperlink>
            <w:r>
              <w:t xml:space="preserve"> Закона N 218-ФЗ, в общем количестве поданных заявлений о государственной регистрации прав, %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01.01.2022 - 3.</w:t>
            </w:r>
          </w:p>
          <w:p w:rsidR="00C76C50" w:rsidRDefault="00C76C50">
            <w:pPr>
              <w:pStyle w:val="ConsPlusNormal"/>
              <w:jc w:val="center"/>
            </w:pPr>
            <w:r>
              <w:lastRenderedPageBreak/>
              <w:t>На 01.01.2023 - 3.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01.01.2024 - 2,5.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01.01.2025 - 2,5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1,06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Дополнительные мероприятия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Обеспечение приведения документов градостроительного зонирования в соответствие с требованиями законодательства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Мониторинг внесения сведений в ЕГРН о территориальных зонах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Доля территориальных зон, сведения о границах которых внесены в ЕГРН, в общем количестве территориальных зон, </w:t>
            </w:r>
            <w:r>
              <w:lastRenderedPageBreak/>
              <w:t>установленных правилами землепользования и застройки на территории Томской области,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2.18.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Освещение в СМИ (в том числе в сети "Интернет") информации о порядке получения государственных услуг </w:t>
            </w:r>
            <w:proofErr w:type="spellStart"/>
            <w:r>
              <w:t>Росреестра</w:t>
            </w:r>
            <w:proofErr w:type="spellEnd"/>
            <w:r>
              <w:t xml:space="preserve"> и предпринимаемых мерах, направленных на сокращение сроков и процедур по осуществлению государственного кадастрового учета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Размещение информационных материалов в СМИ, в сети "Интернет"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опубликованных информационных сообщений, ед./год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Проведение обучающих мероприятий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Проведение на базе Школы электронных услуг при Управлении </w:t>
            </w:r>
            <w:proofErr w:type="spellStart"/>
            <w:r>
              <w:t>Росреестра</w:t>
            </w:r>
            <w:proofErr w:type="spellEnd"/>
            <w:r>
              <w:t xml:space="preserve"> по </w:t>
            </w:r>
            <w:r>
              <w:lastRenderedPageBreak/>
              <w:t xml:space="preserve">Томской области мероприятий по обучению использования электронных услуг и сервисов </w:t>
            </w:r>
            <w:proofErr w:type="spellStart"/>
            <w:r>
              <w:t>Росреестра</w:t>
            </w:r>
            <w:proofErr w:type="spellEnd"/>
            <w:r>
              <w:t xml:space="preserve"> с группами кадастровых инженеров, ИОГВ и ОМСУ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31.12.2024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проведенных мероприятий, ед./год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1"/>
            </w:pPr>
            <w:r>
              <w:lastRenderedPageBreak/>
              <w:t>Мероприятия по внедрению целевой модели "Технологическое присоединение к электрическим сетям"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13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по фактору А5 "Повышение эффективности процедур по подключению к электроэнергии" Томская область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А5.1 "Среднее время подключения к электрическим сетям" - 60 дней, группа С;</w:t>
            </w:r>
          </w:p>
          <w:p w:rsidR="00C76C50" w:rsidRDefault="00C76C50">
            <w:pPr>
              <w:pStyle w:val="ConsPlusNormal"/>
            </w:pPr>
            <w:r>
              <w:t>- показатель А5.2 "Среднее количество процедур при подключении к электросетям" - 6 шт., группа D;</w:t>
            </w:r>
          </w:p>
          <w:p w:rsidR="00C76C50" w:rsidRDefault="00C76C50">
            <w:pPr>
              <w:pStyle w:val="ConsPlusNormal"/>
            </w:pPr>
            <w:r>
              <w:t>- показатель А5.3 "Оценка эффективности подключения к электросетям" - 4,55 балла, группа B.</w:t>
            </w:r>
          </w:p>
          <w:p w:rsidR="00C76C50" w:rsidRDefault="00C76C50">
            <w:pPr>
              <w:pStyle w:val="ConsPlusNormal"/>
            </w:pPr>
            <w:r>
              <w:t>Целевая модель "Технологическое присоединение к электрическим сетям" в 2020 году внедрена на 80%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Заместитель Губернатора Томской области по промышленной политике</w:t>
            </w:r>
          </w:p>
        </w:tc>
        <w:tc>
          <w:tcPr>
            <w:tcW w:w="170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1. Заключение договора о технологическом присоединении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Удобство подачи заявки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1. Создание единого регионального интернет-портала.</w:t>
            </w:r>
          </w:p>
          <w:p w:rsidR="00C76C50" w:rsidRDefault="00C76C50">
            <w:pPr>
              <w:pStyle w:val="ConsPlusNormal"/>
            </w:pPr>
            <w:r>
              <w:t xml:space="preserve">2. Реализация </w:t>
            </w:r>
            <w:r>
              <w:lastRenderedPageBreak/>
              <w:t>мероприятий, направленных на повышение информированности потребителей о возможности подачи заявок на технологическое присоединение в электронном виде, в том числе путем организации обучающих семинаров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 xml:space="preserve">1. Наличие единого регионального интернет-портала с </w:t>
            </w:r>
            <w:r>
              <w:lastRenderedPageBreak/>
              <w:t>исчерпывающим объемом доступной для понимания информации о порядке технологического присоединения и иной информации, подлежащей обязательному раскрытию, по вопросам технологического присоединения, возможности получения обратной связи (консультации) по вопросам технологического присоединения, выбора заявителем сетевой организации и подачи заявки на технологическо</w:t>
            </w:r>
            <w:r>
              <w:lastRenderedPageBreak/>
              <w:t>е присоединение, да/нет.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2. Периодическое доведение информации до максимально широкого круга заинтересованных лиц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Наличие "личного кабинета" на официальных сайтах сетевых организаций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Развитие функционала "личного кабинета" на официальных сайтах сетевых организаций. Развитие электронных сервисов, обеспечивающих в том числе возможность подачи заявки на технологическое присоединение в электронном виде и получение проекта договора для ознакомления </w:t>
            </w:r>
            <w:r>
              <w:lastRenderedPageBreak/>
              <w:t>через сеть "Интернет", возможность получения обратной связи (консультации) по вопросам технологического присоединения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Томскэнергосбыт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1. Доля договоров на технологическое присоединение, заключенных в электронном виде с использованием "личного кабинета" на сайте сетевой организации (в том числе посредством переадресации на официальный сайт, обеспечивающий такую </w:t>
            </w:r>
            <w:r>
              <w:lastRenderedPageBreak/>
              <w:t>возможность)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счета, %.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49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2. Наличие на официальных сайтах сетевых организаций "личного кабинета", с использованием которого возможно обеспечить контроль за заключением и исполнением договоров технологического </w:t>
            </w:r>
            <w:r>
              <w:lastRenderedPageBreak/>
              <w:t>присоединения и получение обратной связи от заявителей, да/нет.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3. Доля заявок на технологическое присоединение, поданных через "личный кабинет" на сайте сетевой организации, %.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Не менее 70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95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4. Доля заявителей, подавших заявку не в электронном виде, в отношении которых сетевой организацией зарегистрирован "личный кабинет" и сообщен порядок доступа к "личному кабинету" </w:t>
            </w:r>
            <w:r>
              <w:lastRenderedPageBreak/>
              <w:t>потребителя (включая получение первоначального доступа к "личному кабинету", регистрацию и авторизацию потребителя), %.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5. Срок, в течение которого гарантирующим поставщиком, указанным в заявке, после получения от сетевой организации заявки в адрес сетевой организации направлен проект договора, обеспечивающего поставку электрической энергии, дней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Не более 5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Прозрачность расчета платы за </w:t>
            </w:r>
            <w:r>
              <w:lastRenderedPageBreak/>
              <w:t>технологическое присоединение для заявителя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 xml:space="preserve">1. Создание для заявителя </w:t>
            </w:r>
            <w:r>
              <w:lastRenderedPageBreak/>
              <w:t>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условиях.</w:t>
            </w:r>
          </w:p>
          <w:p w:rsidR="00C76C50" w:rsidRDefault="00C76C50">
            <w:pPr>
              <w:pStyle w:val="ConsPlusNormal"/>
            </w:pPr>
            <w:r>
              <w:t>2. 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lastRenderedPageBreak/>
              <w:t>ООО "</w:t>
            </w:r>
            <w:proofErr w:type="spellStart"/>
            <w:r>
              <w:t>Горсети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 xml:space="preserve">1. Наличие калькулятора на </w:t>
            </w:r>
            <w:r>
              <w:lastRenderedPageBreak/>
              <w:t>сайтах сетевых организаций, да/нет.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2. Наличие калькулятора на едином региональном интернет-портале, да/нет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2. Выполнение мероприятий по технологическому присоединению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Наличие </w:t>
            </w:r>
            <w:r>
              <w:lastRenderedPageBreak/>
              <w:t>упрощенной системы осуществления закупок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Внедрение </w:t>
            </w:r>
            <w:r>
              <w:lastRenderedPageBreak/>
              <w:t>системы осуществления сетевой организацией закупок работ (услуг) по строительству (реконструкции) электрических сетей на планируемые объемы технологического присоединения с применением рамочных договоров на выполнение работ (оказание услуг) по строительству (реконструкции) электрических сетей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ПАО "ТРК" (по </w:t>
            </w:r>
            <w:r>
              <w:lastRenderedPageBreak/>
              <w:t>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Наличие </w:t>
            </w:r>
            <w:r>
              <w:lastRenderedPageBreak/>
              <w:t>заключенных сетевой организацией рамочных договоров на выполнение работ (оказание услуг) по строительству (реконструкции) электрических сетей на планируемые объемы технологического присоединения,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Упрощенная процедура проведения работ по строительству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Отмена требования в получении разрешения на строительство объектов, необходимых для технологического присоединения </w:t>
            </w:r>
            <w:r>
              <w:lastRenderedPageBreak/>
              <w:t xml:space="preserve">электросетевого хозяйства до 20 </w:t>
            </w:r>
            <w:proofErr w:type="spellStart"/>
            <w:r>
              <w:t>кВ</w:t>
            </w:r>
            <w:proofErr w:type="spellEnd"/>
            <w:r>
              <w:t xml:space="preserve"> включительно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Вступление в силу изменений, внесенных в региональное законодательство,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Оптимизация процедуры размещения объектов электросетевого хозяйства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Принятие решений, внесение изменений в административные регламенты предоставления государственных и муниципальных услуг, направленных на сокращение срока выдачи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</w:t>
            </w:r>
            <w:r>
              <w:lastRenderedPageBreak/>
              <w:t>электросетевого хозяйства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Совокупный срок предоставления государственных и муниципальных услуг на территории Томской области по выдаче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электросетевого хозяйства, </w:t>
            </w:r>
            <w:r>
              <w:lastRenderedPageBreak/>
              <w:t>рабочие дни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16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Оптимизация процедуры получения разрешения на проведение работ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1. Внедрение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выдачу иной разрешительной документации на выполнение работ по строительству объектов электросетевого хозяйства, по принципу "одного </w:t>
            </w:r>
            <w:r>
              <w:lastRenderedPageBreak/>
              <w:t>окна"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выдачу иной разрешительной документации на выполнение работ по строительству объектов электросетевого </w:t>
            </w:r>
            <w:r>
              <w:lastRenderedPageBreak/>
              <w:t>хозяйства, по принципу "одного окна",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2. Налаживание и координация взаимодействия между собственниками линейных объектов на территории Томской области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3. Обеспечение ОМСУ, ИОГВ доступа в режиме просмотра для сетевых и инфраструктурных организаций к информационной системе обеспечения градостроительной деятельности, в том числе к геоинформационной системе региона с масштабностью 1:500, и получения указанными организациями сведений из данной системы на безвозмездной основе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проектов строительства линейных объектов, выполненных с использованием сведений, полученных на безвозмездной основе из информационной системы обеспечения градостроительной деятельности, в том числе из геоинформационной системы, в общем количестве выполненных проектов строительства линейных объектов,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</w:pPr>
            <w:r>
              <w:t>Не менее 30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8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3. Оформление технологического присоединения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Ускоренная процедура выдачи акта об осуществлении технологического </w:t>
            </w:r>
            <w:r>
              <w:lastRenderedPageBreak/>
              <w:t>присоединения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Осуществление на стадии фактической подачи заявителю напряжения на </w:t>
            </w:r>
            <w:proofErr w:type="spellStart"/>
            <w:r>
              <w:lastRenderedPageBreak/>
              <w:t>энергопринимающие</w:t>
            </w:r>
            <w:proofErr w:type="spellEnd"/>
            <w:r>
              <w:t xml:space="preserve"> устройства организации работы по обеспечению составления и выдаче заявителю акта об осуществлении технологического присоединения и иных документов, связанных с технологическим присоединением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ООО "Электросети" </w:t>
            </w:r>
            <w:r>
              <w:lastRenderedPageBreak/>
              <w:t>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Составление и выдача заявителям на стадии фактической </w:t>
            </w:r>
            <w:r>
              <w:lastRenderedPageBreak/>
              <w:t xml:space="preserve">подачи напряжения на </w:t>
            </w:r>
            <w:proofErr w:type="spellStart"/>
            <w:r>
              <w:t>энергопринимающие</w:t>
            </w:r>
            <w:proofErr w:type="spellEnd"/>
            <w:r>
              <w:t xml:space="preserve"> устройства заявителя с максимальной мощностью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до 150 кВт акта об осуществлении технологического присоединения и иных документов, связанных с технологическим присоединением, осуществляется, рабочие дни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более 5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6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Взаимодействие заявителя с </w:t>
            </w:r>
            <w:proofErr w:type="spellStart"/>
            <w:r>
              <w:t>энергосбытовой</w:t>
            </w:r>
            <w:proofErr w:type="spellEnd"/>
            <w:r>
              <w:t xml:space="preserve"> компанией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1. Регламентация взаимодействия сетевых и </w:t>
            </w:r>
            <w:proofErr w:type="spellStart"/>
            <w:r>
              <w:t>энергосбытовых</w:t>
            </w:r>
            <w:proofErr w:type="spellEnd"/>
            <w:r>
              <w:t xml:space="preserve"> организаций при заключении договора энергоснабжения </w:t>
            </w:r>
            <w:r>
              <w:lastRenderedPageBreak/>
              <w:t xml:space="preserve">одновременно с процедурой технологического присоединения без посещения </w:t>
            </w:r>
            <w:proofErr w:type="spellStart"/>
            <w:r>
              <w:t>энергосбытовой</w:t>
            </w:r>
            <w:proofErr w:type="spellEnd"/>
            <w:r>
              <w:t xml:space="preserve"> организации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Департамент промышленности и </w:t>
            </w:r>
            <w:r>
              <w:lastRenderedPageBreak/>
              <w:t>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проектов договоров, обеспечивающих поставку электрической энергии на розничном рынке, </w:t>
            </w:r>
            <w:r>
              <w:lastRenderedPageBreak/>
              <w:t xml:space="preserve">подписанных усиленной квалифицированной подписью гарантирующего поставщика, указанного в заявке, предоставленных заявителю сетевой организацией вместе с техническими условиями, в общем количестве договоров, заключенных гарантирующим поставщиком с заявителями в отношении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в отношении которых подана заявка об осуществлении технологического присоединения,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45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2. Организация работы по обеспечению составления и выдаче заявителю договора энергоснабжения в электронном виде (подписанного с использованием электронной подписи) через "личный кабинет" на сайте сетевой организации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ПАО "ТРК"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Горсети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"Электросети"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договоров, обеспечивающих продажу электрической энергии на розничном рынке, направленных заявителю через "личный кабинет" на сайте сетевой организации и подписанных заявителем с использованием электронной цифровой подписи, в общем количестве договоров, направленных через "личный кабинет" на сайте сетевой организации,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4. Обеспечивающие факторы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Оптимизация процедуры размещения объектов </w:t>
            </w:r>
            <w:r>
              <w:lastRenderedPageBreak/>
              <w:t>электросетевого хозяйства на этапе разработки документации по планировке территорий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Обеспечение возможности рассмотрения документации по </w:t>
            </w:r>
            <w:r>
              <w:lastRenderedPageBreak/>
              <w:t>планировке территорий в электронной форме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Департамент архитектуры и строительства Томской области, </w:t>
            </w:r>
            <w:r>
              <w:lastRenderedPageBreak/>
              <w:t>ОМСУ (по согласованию), ПАО "ТРК" (по согласованию), ООО "</w:t>
            </w:r>
            <w:proofErr w:type="spellStart"/>
            <w:r>
              <w:t>Горсети</w:t>
            </w:r>
            <w:proofErr w:type="spellEnd"/>
            <w:r>
              <w:t>" (по согласованию), ООО "Электросети" (по согласованию), 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проектов планировки территорий, поступивших на </w:t>
            </w:r>
            <w:r>
              <w:lastRenderedPageBreak/>
              <w:t>рассмотрение в уполномоченный орган государственной власти Томской области и в организации, осуществляющие эксплуатацию объектов электросетевого хозяйства, в электронной форме,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</w:pPr>
            <w:r>
              <w:lastRenderedPageBreak/>
              <w:t>Не менее 30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6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Формирование лучших практик организации процесса технологического присоединения заявителей к электросетям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бизнес-процессы всех территориальных сетевых </w:t>
            </w:r>
            <w:r>
              <w:lastRenderedPageBreak/>
              <w:t>организаций на территории субъекта Российской Федерации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ПАО "ТРК" (по согласованию), ООО "</w:t>
            </w:r>
            <w:proofErr w:type="spellStart"/>
            <w:r>
              <w:t>Горсети</w:t>
            </w:r>
            <w:proofErr w:type="spellEnd"/>
            <w:r>
              <w:t>" (по согласованию), ООО "Электросети" (по согласованию), 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Сокращение сроков технологического присоединения в территориальных сетевых организациях за счет унификации процесса технологического присоединения на уровне процессов всех сетевых </w:t>
            </w:r>
            <w:r>
              <w:lastRenderedPageBreak/>
              <w:t>организаций на территории Томской области, который обеспечивает возможность исполнения показателей целевой модели, дней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</w:pPr>
            <w:r>
              <w:lastRenderedPageBreak/>
              <w:t>Не более 85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88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Дополнительные мероприятия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Освещение в СМИ (в том числе в сети "Интернет") предпринимаемых мер, направленных на сокращение сроков и процедур по подключению к электрическим сетям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Размещены информационные материалы в СМИ, сети "Интернет"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опубликованных информационных сообщений, ед./квартал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1"/>
            </w:pPr>
            <w:r>
              <w:t>Мероприятия по внедрению целевой модели "Подключение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водоотведения"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13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 xml:space="preserve">Фактор "Повышение эффективности процедур подключения к системам теплоснабжения, централизованным системам </w:t>
            </w:r>
            <w:r>
              <w:lastRenderedPageBreak/>
              <w:t>водоснабжения и водоотведения" оценивается вне Рейтинга.</w:t>
            </w:r>
          </w:p>
          <w:p w:rsidR="00C76C50" w:rsidRDefault="00C76C50">
            <w:pPr>
              <w:pStyle w:val="ConsPlusNormal"/>
            </w:pPr>
            <w:r>
              <w:t>Целевая модель "Подключение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водоотведения" в 2020 году внедрена на 88%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Заместитель Губернатора Томской области </w:t>
            </w:r>
            <w:r>
              <w:lastRenderedPageBreak/>
              <w:t>по строительству и инфраструктуре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части подключения к централизованным системам водоснабжения и водоотведения),</w:t>
            </w:r>
          </w:p>
          <w:p w:rsidR="00C76C50" w:rsidRDefault="00C76C50">
            <w:pPr>
              <w:pStyle w:val="ConsPlusNormal"/>
            </w:pPr>
            <w:proofErr w:type="gramStart"/>
            <w:r>
              <w:t>заместитель</w:t>
            </w:r>
            <w:proofErr w:type="gramEnd"/>
            <w:r>
              <w:t xml:space="preserve"> Губернатора Томской области по промышленной политике (в части подключения к системам теплоснабжения)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531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13597" w:type="dxa"/>
            <w:gridSpan w:val="9"/>
            <w:vAlign w:val="center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1. Подготовка к заключению договора о подключении (технологическом присоединении)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Информационное обеспечение процесса подключения на этапе до заключения договора о подключении (технологическом присоединении) к системам теплоснабжения, </w:t>
            </w:r>
            <w:r>
              <w:lastRenderedPageBreak/>
              <w:t>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 (далее - договор о подключении)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lastRenderedPageBreak/>
              <w:t>1. Реализация комплекса мероприятий, направленных на сокращение времени заявителей на получение необходимой информации по подключению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 xml:space="preserve">Департамент промышленности и энергетики Администрации Томской области (в </w:t>
            </w:r>
            <w:r>
              <w:lastRenderedPageBreak/>
              <w:t>курируемой сфере),</w:t>
            </w:r>
          </w:p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 xml:space="preserve">1. Наличие в открытом доступе на сайте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информации о доступной мощности, да/нет.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2. Наличие на сайтах ОМСУ </w:t>
            </w:r>
            <w:r>
              <w:lastRenderedPageBreak/>
              <w:t xml:space="preserve">полного перечня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организаций, осуществляющих на их территории подключение (технологическое присоединение), с ссылками на сайты данных организаций, где размещена информация о доступной мощности на источнике тепло-, водоснабжения, да/нет.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3. Наличие на сайте Администрации Томской области или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информации об исчерпывающе</w:t>
            </w:r>
            <w:r>
              <w:lastRenderedPageBreak/>
              <w:t>м перечне документов, подлежащих представлению для подготовки договора о подключении, с примером его заполнения, да/нет.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4. Наличие у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доступа к системе межведомственного электронного взаимодействия, да/нет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2. Создание электронного сервиса, позволяющего сократить время, затраченное заявителем, на получение информации о стоимости подключения </w:t>
            </w:r>
            <w:r>
              <w:lastRenderedPageBreak/>
              <w:t>(технологического присоединения)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lastRenderedPageBreak/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Наличие калькулятора на сайте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организаций, позволяющего рассчитать ориентировочную плату за подключение </w:t>
            </w:r>
            <w:r>
              <w:lastRenderedPageBreak/>
              <w:t>(технологическое присоединение) исходя из требуемой нагрузки и/или протяженности сетей, требуемых для подключения (технологического присоединения),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Автоматизация процесса подключения (технологического присоединения)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Сокращение срока подготовки технических условий подключения (технологического присоединения) по запросам органов власти для дальнейшего включения информации о таких технических условиях в ГПЗУ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Департамент ЖКХ и государственного жилищного </w:t>
            </w:r>
            <w:r>
              <w:lastRenderedPageBreak/>
              <w:t>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Срок представления сведений о технических условиях подключения (технологического присоединения) для подготовки ГПЗУ в уполномоченный орган, рабочие дни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Обеспечение взаимодействия уполномоченных органов и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при подготовке ГПЗУ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1. Повышение качества предоставляемых сведений о технических условиях подключения (технологического присоединения), содержащихся в ГПЗУ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 xml:space="preserve">Департамент промышленности и </w:t>
            </w:r>
            <w:r>
              <w:lastRenderedPageBreak/>
              <w:t>энергетики Администрации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ответов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организаций, содержащих исчерпывающие сведения о технических условиях подключения (технологического присоединения), содержащихся в ГПЗУ,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2. Обеспечение органами власти Томской области доступа в режиме просмотра для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в сфере теплоснабжения, водоснабжения и водоотведения к ИСОГД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ОМСУ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Наличие доступа в режиме просмотра для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в сфере теплоснабжения, водоснабжения и водоотведения к ИСОГД,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Регламентация процедур подключения (технологического присоединения)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Подготовка и размещение на официальных сайтах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регламентов подключения (технологического присоединения), утверждаемых регулируемыми организациями, включающих </w:t>
            </w:r>
            <w:r>
              <w:lastRenderedPageBreak/>
              <w:t xml:space="preserve">сроки, состав и последовательность действий при осуществлении подключения (технологического присоединения), сведений о размере платы за услуги по подключению (технологическому присоединению), информации о месте нахождения и графике работы, справочных телефонах, адресе официального сайта регулируемой организации в сети "Интернет" и блок-схеме, отражающей графическое изображение последовательности действий, осуществляемых </w:t>
            </w:r>
            <w:r>
              <w:lastRenderedPageBreak/>
              <w:t>при подключении (технологическом присоединении)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lastRenderedPageBreak/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 xml:space="preserve">Наличие на сайтах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организаций, осуществляющих подключение (технологическое присоединение), утвержденного регулируемой организацией регламента </w:t>
            </w:r>
            <w:r>
              <w:lastRenderedPageBreak/>
              <w:t>подключения (технологического присоединения), отвечающего требованиям соответствующего стандарта раскрытия информации, утвержденного Правительством Российской Федерации, в том числе: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- к централизованной системе холодного водоснабжения;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- к централизованной системе горячего водоснабжения;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- к централизованной системе водоотведения;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- к системе </w:t>
            </w:r>
            <w:r>
              <w:lastRenderedPageBreak/>
              <w:t>теплоснабжения, да/нет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Обеспечение раскрытия информации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Обеспечение размещения на сайтах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информации о наличии (отсутствии) технической возможности подключения (технологического присоединения), а также о регистрации и ходе реализации заявок о подключении (технологическом присоединении)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Наличие на сайтах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актуальной (поквартальной) информации: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- о количестве поданных заявок о подключении (технологическом присоединении);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- о количестве исполненных заявок о подключении (технологическом присоединении);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- о количестве заявок о подключении </w:t>
            </w:r>
            <w:r>
              <w:lastRenderedPageBreak/>
              <w:t>(технологическом присоединении), по которым принято решение об отказе в подключении (технологическом присоединении) (с указанием причин);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- о резерве мощности на источнике тепло-, водоснабжения, да/нет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Раздел 2. Заключение договора о подключении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Уровень обеспечения предоставления услуг в электронном виде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1. Обеспечение предоставления услуг по заключению договоров о подключении, включая получение условий подключения (технологического </w:t>
            </w:r>
            <w:r>
              <w:lastRenderedPageBreak/>
              <w:t>присоединения), в электронном виде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lastRenderedPageBreak/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заявок на подключение (технологическое присоединение), поданных в электронном виде, в общем количестве поданных заявок на </w:t>
            </w:r>
            <w:r>
              <w:lastRenderedPageBreak/>
              <w:t>подключение (технологическое присоединение),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2. Повышение информированности заявителя о статусе исполнения заявки на подключение (технологическое присоединение)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Наличие онлайн-сервиса с доступной и актуальной информацией о статусе исполнения заявки на подключение (технологическое присоединение),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Нет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Подготовка договора о подключении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Сокращение сроков рассмотрения заявки на подключение (технологическое присоединение) и подготовки договора о подключении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АО "Северский водоканал" (по </w:t>
            </w:r>
            <w:r>
              <w:lastRenderedPageBreak/>
              <w:t>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>Срок подготовки и направления заявителю договора о подключении, рабочие дни,</w:t>
            </w:r>
          </w:p>
          <w:p w:rsidR="00C76C50" w:rsidRDefault="00C76C50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- к централизованной системе водоснабжения и водоотведения </w:t>
            </w:r>
            <w:r>
              <w:lastRenderedPageBreak/>
              <w:t>(за исключением случаев, когда расчет стоимости ведется по индивидуальному проекту), рабочие дни;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- к централизованной системе холодного водоснабжения и (или) водоотведения для субъектов малого предпринимательства, рабочие дни;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- к централизованной системе горячего водоснабжения (за исключением случаев, когда расчет стоимости ведется по </w:t>
            </w:r>
            <w:r>
              <w:lastRenderedPageBreak/>
              <w:t>индивидуальному проекту), рабочие дни;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14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- к системе теплоснабжения (за исключением случаев, когда расчет стоимости ведется по индивидуальному проекту), рабочие дни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Информационное обеспечение этапа заключения договора о подключении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Обеспечение повышения открытости информации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Департамент ЖКХ и государственного жилищного надзора Томской </w:t>
            </w:r>
            <w:r>
              <w:lastRenderedPageBreak/>
              <w:t>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Проведение технической комиссии по определению возможности подключения при участии заявителя с раскрытием информации о принятых мерах,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3. Обеспечение выполнения мероприятий по подключению (технологическому присоединению)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Упрощение получения разрешения на строительство, разрешения на ввод в эксплуатацию сетей тепло-, водоснабжения и водоотведения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Внесение в законодательство Томской области изменений, предусматривающих упрощение получения разрешения на строительство, разрешения на ввод в эксплуатацию сетей тепло-, водоснабжения и водоотведения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Наличие нормативного правового акта Томской области, устанавливающего перечень случаев, при которых не требуется получение разрешения на строительство, разрешения на ввод в эксплуатацию сетей тепло-, водоснабжения и водоотведения,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4.10.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Упрощение порядка оформления прав на земельные участки для размещения линейных объектов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Регламентация оформления прав на земельные участки для размещения линейных объектов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Наличие административного регламента предоставления государственной (муниципальной) услуги по установлению публичного сервитута,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Нет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Оптимизация процедур</w:t>
            </w: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1. Регламентация проведения процедур,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сокращение срока их проведения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1. Наличие административного регламента предоставления государственной (муниципальной) услуги по выдаче разрешения на осуществление земляных работ (оценка данного показателя осуществляется только при наличии в субъекте Российской Федерации, муниципальном </w:t>
            </w:r>
            <w:r>
              <w:lastRenderedPageBreak/>
              <w:t>образовании такой процедуры), да/нет.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2. Срок предоставления государственной (муниципальной) услуги по выдаче разрешения на осуществление земляных работ (оценка данного показателя осуществляется только при наличии в субъекте Российской Федерации, муниципальном образовании такой процедуры), рабочие дни.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>3. Наличие административного регламента предоставления государственно</w:t>
            </w:r>
            <w:r>
              <w:lastRenderedPageBreak/>
              <w:t>й (муниципальной) услуги по предоставлению заключения о соответствии проектной документации плану наземных и подземных коммуникаций (оценка данного показателя осуществляется только при наличии в субъекте Российской Федерации, муниципальном образовании такой процедуры), да/нет.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4. Срок предоставления государственной (муниципальной) услуги по предоставлению заключения о соответствии </w:t>
            </w:r>
            <w:r>
              <w:lastRenderedPageBreak/>
              <w:t>проектной документации плану наземных и подземных коммуникаций (оценка данного показателя осуществляется только при наличии в субъекте Российской Федерации, муниципальном образовании такой процедуры), рабочие дни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2. Оптимизация процесса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</w:t>
            </w:r>
            <w:r>
              <w:lastRenderedPageBreak/>
              <w:t>тепловой энергии и теплоносителя, подписанного электронной подписью,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 w:val="restart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C76C50" w:rsidRDefault="00C76C50">
            <w:pPr>
              <w:pStyle w:val="ConsPlusNormal"/>
            </w:pPr>
            <w:r>
              <w:t>3. Оптимизация процесса выдачи акта о подключении (технологическом присоединении) объекта, акта разграничения балансовой принадлежности и эксплуатационной ответственности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АО "Томская генерация" (по согласованию),</w:t>
            </w:r>
          </w:p>
          <w:p w:rsidR="00C76C50" w:rsidRDefault="00C76C50">
            <w:pPr>
              <w:pStyle w:val="ConsPlusNormal"/>
            </w:pPr>
            <w:r>
              <w:t>АО "</w:t>
            </w:r>
            <w:proofErr w:type="spellStart"/>
            <w:r>
              <w:t>ТомскРТС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ООО "</w:t>
            </w:r>
            <w:proofErr w:type="spellStart"/>
            <w:r>
              <w:t>Томскводоканал</w:t>
            </w:r>
            <w:proofErr w:type="spellEnd"/>
            <w:r>
              <w:t>" (по согласованию),</w:t>
            </w:r>
          </w:p>
          <w:p w:rsidR="00C76C50" w:rsidRDefault="00C76C50">
            <w:pPr>
              <w:pStyle w:val="ConsPlusNormal"/>
            </w:pPr>
            <w:r>
              <w:t>ОАО "Тепловые сети" (по согласованию),</w:t>
            </w:r>
          </w:p>
          <w:p w:rsidR="00C76C50" w:rsidRDefault="00C76C50">
            <w:pPr>
              <w:pStyle w:val="ConsPlusNormal"/>
            </w:pPr>
            <w:r>
              <w:t>АО "Северский водоканал" (по согласованию), Департамент ЖКХ и государственного жилищного надзора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 xml:space="preserve">Департамент промышленности и энергетики Администрации Томской области (в </w:t>
            </w:r>
            <w:r>
              <w:lastRenderedPageBreak/>
              <w:t>курируемой сфере)</w:t>
            </w:r>
          </w:p>
        </w:tc>
        <w:tc>
          <w:tcPr>
            <w:tcW w:w="1701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>1. Наличие возможности направления заявителю акта о подключении (технологическом присоединении) объекта, акта разграничения балансовой принадлежности и эксплуатационной ответственности, подписанного электронной подписью, да/нет.</w:t>
            </w:r>
          </w:p>
        </w:tc>
        <w:tc>
          <w:tcPr>
            <w:tcW w:w="1531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6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871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32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Срок выдачи заявителю акта об осуществлении подключения </w:t>
            </w:r>
            <w:r>
              <w:lastRenderedPageBreak/>
              <w:t>(технологического присоединения) к централизованной системе холодного водоснабжения и (или) водоотведения, акта об осуществлении подключения (технологического присоединения) к централизованной системе горячего водоснабжения и к системе теплоснабжения, рабочие дни</w:t>
            </w:r>
          </w:p>
        </w:tc>
        <w:tc>
          <w:tcPr>
            <w:tcW w:w="1531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64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4. Обеспечивающие факторы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Утверждение (актуализация) схем тепло-, водоснабжения и водоотведения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 xml:space="preserve">Реализация мероприятий по утверждению (актуализации) в Томской области схем тепло-, водоснабжения и </w:t>
            </w:r>
            <w:r>
              <w:lastRenderedPageBreak/>
              <w:t>водоотведения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ОМСУ (по согласованию),</w:t>
            </w:r>
          </w:p>
          <w:p w:rsidR="00C76C50" w:rsidRDefault="00C76C50">
            <w:pPr>
              <w:pStyle w:val="ConsPlusNormal"/>
            </w:pPr>
            <w:r>
              <w:t xml:space="preserve">Департамент ЖКХ и государственного жилищного надзора Томской области (в </w:t>
            </w:r>
            <w:r>
              <w:lastRenderedPageBreak/>
              <w:t>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сфере),</w:t>
            </w:r>
          </w:p>
          <w:p w:rsidR="00C76C50" w:rsidRDefault="00C76C50">
            <w:pPr>
              <w:pStyle w:val="ConsPlusNormal"/>
            </w:pPr>
            <w:r>
              <w:t>Департамент тарифного регулирования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Наличие утвержденных схем тепло-, водоснабжения и водоотведения, да/нет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1"/>
            </w:pPr>
            <w:r>
              <w:lastRenderedPageBreak/>
              <w:t>Мероприятия по внедрению целевой модели "Осуществление контрольно-надзорной деятельности в субъекте Российской Федерации"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13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Б2 "Снижение административного давления на бизнес"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Б2.1 "Количество запрошенных дополнительных документов у предприятия в год" - 1,26 шт., группа C;</w:t>
            </w:r>
          </w:p>
          <w:p w:rsidR="00C76C50" w:rsidRDefault="00C76C50">
            <w:pPr>
              <w:pStyle w:val="ConsPlusNormal"/>
            </w:pPr>
            <w:r>
              <w:t>- показатель Б2.2 "Среднее количество контрольно-надзорных мероприятий в год" - 1,94 шт., группа C;</w:t>
            </w:r>
          </w:p>
          <w:p w:rsidR="00C76C50" w:rsidRDefault="00C76C50">
            <w:pPr>
              <w:pStyle w:val="ConsPlusNormal"/>
            </w:pPr>
            <w:r>
              <w:t>- показатель Б2.3 "Доля компаний, столкнувшихся с давлением со стороны органов власти или естественных монополий" - 33,61%, группа В;</w:t>
            </w:r>
          </w:p>
          <w:p w:rsidR="00C76C50" w:rsidRDefault="00C76C50">
            <w:pPr>
              <w:pStyle w:val="ConsPlusNormal"/>
            </w:pPr>
            <w:r>
              <w:t>- удовлетворенность предпринимателей удобством и понятностью прохождения контрольно-надзорных процедур - 1,38 балла, группа С.</w:t>
            </w:r>
          </w:p>
          <w:p w:rsidR="00C76C50" w:rsidRDefault="00C76C50">
            <w:pPr>
              <w:pStyle w:val="ConsPlusNormal"/>
            </w:pPr>
            <w:r>
              <w:lastRenderedPageBreak/>
              <w:t>Целевая модель "Осуществление контрольно-надзорной деятельности в субъекте Российской Федерации" в 2020 году внедрена на 100%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Заместитель Губернатора Томской области по экономике</w:t>
            </w:r>
          </w:p>
        </w:tc>
        <w:tc>
          <w:tcPr>
            <w:tcW w:w="170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76C50" w:rsidRDefault="00C76C50">
            <w:pPr>
              <w:pStyle w:val="ConsPlusNormal"/>
            </w:pPr>
          </w:p>
        </w:tc>
        <w:tc>
          <w:tcPr>
            <w:tcW w:w="1564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1. Нормативно-правовое регулирование организации и проведение регионального государственного контроля (надзора)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Принятие положений о видах регионального государственного контроля (надзора), осуществляемых в субъекте Российской Федерации уполномоченными органами исполнительной власти субъекта Российской Федерации (далее - виды регионального государственного контроля (надзора)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Определение порядка организации и осуществления реализуемых в субъекте Российской Федерации видов регионального государственного контроля (надзора), определение органов исполнительной власти субъектов Российской Федерации, уполномоченных на их осуществление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Merge w:val="restart"/>
            <w:vAlign w:val="center"/>
          </w:tcPr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природных ресурсов и охраны окружающей среды Томской области,</w:t>
            </w:r>
          </w:p>
          <w:p w:rsidR="00C76C50" w:rsidRDefault="00C76C50">
            <w:pPr>
              <w:pStyle w:val="ConsPlusNormal"/>
            </w:pPr>
            <w:r>
              <w:t>Главная инспекция государственного строительного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защиты населения </w:t>
            </w:r>
            <w:r>
              <w:lastRenderedPageBreak/>
              <w:t>и территории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культуре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Инспекция государственного технического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социальной защиты населения Томской области, Департамент по вопросам семьи и детей Томской области,</w:t>
            </w:r>
          </w:p>
          <w:p w:rsidR="00C76C50" w:rsidRDefault="00C76C50">
            <w:pPr>
              <w:pStyle w:val="ConsPlusNormal"/>
            </w:pPr>
            <w:r>
              <w:t>Комитет по охране объектов культурного наследия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лицензирования и </w:t>
            </w:r>
            <w:r>
              <w:lastRenderedPageBreak/>
              <w:t>регионального государственного контроля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тарифного регулирования Томской области, Департамент ветеринарии Томской области, Департамент охотничьего и рыбного хозяйства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общего образования Томской области, Департамент лесного хозяйства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Доля видов регионального государственного контроля (надзора), в отношении которых приняты положения,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Принятие положений о видах федерального государственного </w:t>
            </w:r>
            <w:r>
              <w:lastRenderedPageBreak/>
              <w:t>контроля (надзора), полномочия по осуществлению которых переданы для осуществления уполномоченным органам исполнительной власти субъекта Российской Федерации (далее - переданные виды государственного контроля (надзора)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Определение порядка организации и осуществления реализуемых в </w:t>
            </w:r>
            <w:r>
              <w:lastRenderedPageBreak/>
              <w:t>субъекте Российской Федерации переданных видов государственного контроля (надзора), определение органов исполнительной власти субъектов Российской Федерации, уполномоченных на их осуществление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Доля переданных видов государственного контроля </w:t>
            </w:r>
            <w:r>
              <w:lastRenderedPageBreak/>
              <w:t>(надзора), по которым приняты положения,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2. Проведение мероприятий по профилактике нарушений обязательных требований &lt;2&gt;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Утверждение программы профилактики рисков причинения вреда (ущерба) охраняемым законом ценностям (далее </w:t>
            </w:r>
            <w:r>
              <w:lastRenderedPageBreak/>
              <w:t>- программа профилактики) &lt;1&gt;</w:t>
            </w:r>
          </w:p>
        </w:tc>
        <w:tc>
          <w:tcPr>
            <w:tcW w:w="1871" w:type="dxa"/>
            <w:vAlign w:val="center"/>
          </w:tcPr>
          <w:p w:rsidR="00C76C50" w:rsidRDefault="00C76C50">
            <w:pPr>
              <w:pStyle w:val="ConsPlusNormal"/>
            </w:pPr>
            <w:r>
              <w:lastRenderedPageBreak/>
              <w:t xml:space="preserve">Проведение анализа взаимосвязи причиненного ущерба и влияния профилактических мероприятий на его снижение, анализа </w:t>
            </w:r>
            <w:r>
              <w:lastRenderedPageBreak/>
              <w:t>подконтрольной среды, целей и целевых показателей программы профилактики, оценки реализации программ профилактики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01.07.2021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Департамент транспорта, дорожной деятельности и связи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природных ресурсов и охраны окружающей среды Томской области,</w:t>
            </w:r>
          </w:p>
          <w:p w:rsidR="00C76C50" w:rsidRDefault="00C76C50">
            <w:pPr>
              <w:pStyle w:val="ConsPlusNormal"/>
            </w:pPr>
            <w:r>
              <w:t>Главная инспекция государственного строительного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защиты населения и территории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культуре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Инспекция государственного технического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Департамент труда и занятости населения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социальной защиты населения Томской области, Департамент по вопросам семьи и детей Томской области,</w:t>
            </w:r>
          </w:p>
          <w:p w:rsidR="00C76C50" w:rsidRDefault="00C76C50">
            <w:pPr>
              <w:pStyle w:val="ConsPlusNormal"/>
            </w:pPr>
            <w:r>
              <w:t>Комитет по охране объектов культурного наследия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тарифного регулирования Томской области, Департамент ветеринарии Томской области, Департамент охотничьего и рыбного хозяйства </w:t>
            </w:r>
            <w:r>
              <w:lastRenderedPageBreak/>
              <w:t>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общего образования Томской области, Департамент лесного хозяйства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видов регионального государственного контроля (надзора) и переданных видов государственного контроля </w:t>
            </w:r>
            <w:r>
              <w:lastRenderedPageBreak/>
              <w:t>(надзора), по которым утверждены программы профилактики,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Осуществление информирования контролируемых лиц и иных заинтересованных лиц по вопросам соблюдения обязательных требований путем размещения и поддержания в актуальном состоянии соответствующих сведений на официальном сайте контрольного (надзорного) органа в информационно-</w:t>
            </w:r>
            <w:r>
              <w:lastRenderedPageBreak/>
              <w:t>телекоммуникационной сети "Интернет"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Обеспечение соответствия размещаемых региональным контрольным (надзорным) органом сведений требованиям положений Федерального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31 июля 2020 года N 248-ФЗ "О государственном контроле (надзоре) и муниципальном контроле в Российской Федерации" для информирования контролируемых лиц и иных </w:t>
            </w:r>
            <w:r>
              <w:lastRenderedPageBreak/>
              <w:t>заинтересованных лиц по вопросам соблюдения обязательных требований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01.07.2021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Доля видов регионального государственного контроля (надзора) и переданных видов государственного контроля (надзора), по которым осуществляется информирование контролируемых лиц и иных заинтересованных лиц по вопросам соблюдения обязательных требований,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3. Применение системы оценки и управления рисками причинения вреда (ущерба) охраняемым законом ценностям при организации государственного контроля (надзора)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Составление плана проверок на основании утвержденных критериев отнесения объектов контроля (надзора) к определенной категории риска причинения вреда (ущерба) (далее - критерии)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Систематизация имеющейся правоприменительной практики с точки зрения выявления зон наибольшего риска для охраняемых законом ценностей;</w:t>
            </w:r>
          </w:p>
          <w:p w:rsidR="00C76C50" w:rsidRDefault="00C76C50">
            <w:pPr>
              <w:pStyle w:val="ConsPlusNormal"/>
            </w:pPr>
            <w:proofErr w:type="gramStart"/>
            <w:r>
              <w:t>анализ</w:t>
            </w:r>
            <w:proofErr w:type="gramEnd"/>
            <w:r>
              <w:t xml:space="preserve"> имеющихся в распоряжении органа регионального государственного контроля (надзора) трудовых, материальных и финансовых </w:t>
            </w:r>
            <w:r>
              <w:lastRenderedPageBreak/>
              <w:t>ресурсов с точки зрения оценки количества объектов контроля (надзора), в отношении которых могут быть проведены мероприятия по контролю (надзору);</w:t>
            </w:r>
          </w:p>
          <w:p w:rsidR="00C76C50" w:rsidRDefault="00C76C50">
            <w:pPr>
              <w:pStyle w:val="ConsPlusNormal"/>
            </w:pPr>
            <w:proofErr w:type="gramStart"/>
            <w:r>
              <w:t>привлечение</w:t>
            </w:r>
            <w:proofErr w:type="gramEnd"/>
            <w:r>
              <w:t xml:space="preserve"> к анализу рисков представителей ассоциаций и иных объединений субъектов предпринимательской деятельности, научных и экспертных организаций;</w:t>
            </w:r>
          </w:p>
          <w:p w:rsidR="00C76C50" w:rsidRDefault="00C76C50">
            <w:pPr>
              <w:pStyle w:val="ConsPlusNormal"/>
            </w:pPr>
            <w:proofErr w:type="gramStart"/>
            <w:r>
              <w:t>предварительный</w:t>
            </w:r>
            <w:proofErr w:type="gramEnd"/>
            <w:r>
              <w:t xml:space="preserve"> учет объектов контроля (надзора), их распределение по категориям риска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01.07.2021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Merge w:val="restart"/>
            <w:vAlign w:val="center"/>
          </w:tcPr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области, Департамент ЖКХ и государственного жилищного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природных ресурсов и охраны окружающей среды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Главная инспекция </w:t>
            </w:r>
            <w:r>
              <w:lastRenderedPageBreak/>
              <w:t>государственного строительного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защиты населения и территории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культуре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Инспекция государственного технического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социальной защиты населения Томской области, Департамент по вопросам семьи и детей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Комитет по охране </w:t>
            </w:r>
            <w:r>
              <w:lastRenderedPageBreak/>
              <w:t>объектов культурного наследия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тарифного регулирования Томской области, Департамент ветеринарии Томской области, Департамент охотничьего и рыбного хозяйства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общего образования Томской области, Департамент лесного хозяйства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Доля видов регионального государственного контроля (надзора) и переданных видов государственного контроля (надзора), по которым план проверок составлен на основании утвержденных критериев,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Утверждение индикаторов </w:t>
            </w:r>
            <w:r>
              <w:lastRenderedPageBreak/>
              <w:t>риска нарушения обязательных требований (далее - индикаторы риска) для видов регионального государственного контроля (надзора)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Разработка контрольным </w:t>
            </w:r>
            <w:r>
              <w:lastRenderedPageBreak/>
              <w:t>(надзорным) органом индикаторов риска путем осуществления сбора, обработки, анализа и учета сведений об объектах контроля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01.07.2021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Merge/>
          </w:tcPr>
          <w:p w:rsidR="00C76C50" w:rsidRDefault="00C76C50"/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 xml:space="preserve">Виды регионального </w:t>
            </w:r>
            <w:r>
              <w:lastRenderedPageBreak/>
              <w:t>государственного контроля (надзора), по которым утверждены индикаторы риска,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На 31.12.2021 - 80.</w:t>
            </w:r>
          </w:p>
          <w:p w:rsidR="00C76C50" w:rsidRDefault="00C76C50">
            <w:pPr>
              <w:pStyle w:val="ConsPlusNormal"/>
              <w:jc w:val="center"/>
            </w:pPr>
            <w:r>
              <w:lastRenderedPageBreak/>
              <w:t>На 31.12.2022 - 90.</w:t>
            </w:r>
          </w:p>
          <w:p w:rsidR="00C76C50" w:rsidRDefault="00C76C50">
            <w:pPr>
              <w:pStyle w:val="ConsPlusNormal"/>
              <w:jc w:val="center"/>
            </w:pPr>
            <w:r>
              <w:t>На 31.12.2023 - 100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4. Оценка результативности деятельности контрольных (надзорных) органов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Утверждение ключевых показателей </w:t>
            </w:r>
            <w:r>
              <w:lastRenderedPageBreak/>
              <w:t xml:space="preserve">результативности деятельности контрольных (надзорных) органов (далее - ключевые показатели) по видам регионального государственного контроля (надзора), отражающих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значения и достижение которых должен обеспечить </w:t>
            </w:r>
            <w:r>
              <w:lastRenderedPageBreak/>
              <w:t>соответствующий контрольный (надзорный) орган &lt;2&gt;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Разработка ключевых показателей с </w:t>
            </w:r>
            <w:r>
              <w:lastRenderedPageBreak/>
              <w:t xml:space="preserve">учетом положений, предусмотренных </w:t>
            </w:r>
            <w:hyperlink r:id="rId24" w:history="1">
              <w:r>
                <w:rPr>
                  <w:color w:val="0000FF"/>
                </w:rPr>
                <w:t>основными направлениями</w:t>
              </w:r>
            </w:hyperlink>
            <w:r>
              <w:t xml:space="preserve"> разработки и внедрения системы оценки результативности и эффективности контрольно-надзорной деятельности, утвержденными Распоряжением Правительства Российской Федерации от 17.05.2016 N 934-р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01.07.2021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Align w:val="center"/>
          </w:tcPr>
          <w:p w:rsidR="00C76C50" w:rsidRDefault="00C76C50">
            <w:pPr>
              <w:pStyle w:val="ConsPlusNormal"/>
            </w:pPr>
            <w:r>
              <w:t xml:space="preserve">Департамент экономики Администрации </w:t>
            </w:r>
            <w:r>
              <w:lastRenderedPageBreak/>
              <w:t>Томской области, Департамент ЖКХ и государственного жилищного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природных ресурсов и охраны окружающей среды Томской области,</w:t>
            </w:r>
          </w:p>
          <w:p w:rsidR="00C76C50" w:rsidRDefault="00C76C50">
            <w:pPr>
              <w:pStyle w:val="ConsPlusNormal"/>
            </w:pPr>
            <w:r>
              <w:t>Главная инспекция государственного строительного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защиты населения и территории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культуре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архитектуры и строительства </w:t>
            </w:r>
            <w:r>
              <w:lastRenderedPageBreak/>
              <w:t>Томской области,</w:t>
            </w:r>
          </w:p>
          <w:p w:rsidR="00C76C50" w:rsidRDefault="00C76C50">
            <w:pPr>
              <w:pStyle w:val="ConsPlusNormal"/>
            </w:pPr>
            <w:r>
              <w:t>Инспекция государственного технического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социальной защиты населения Томской области, Департамент по вопросам семьи и детей Томской области,</w:t>
            </w:r>
          </w:p>
          <w:p w:rsidR="00C76C50" w:rsidRDefault="00C76C50">
            <w:pPr>
              <w:pStyle w:val="ConsPlusNormal"/>
            </w:pPr>
            <w:r>
              <w:t>Комитет по охране объектов культурного наследия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тарифного регулирования Томской области, </w:t>
            </w:r>
            <w:r>
              <w:lastRenderedPageBreak/>
              <w:t>Департамент ветеринарии Томской области, Департамент охотничьего и рыбного хозяйства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Доля видов регионального государственног</w:t>
            </w:r>
            <w:r>
              <w:lastRenderedPageBreak/>
              <w:t>о контроля (надзора), по которым утверждены ключевые показатели,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Раздел 5. Информационное обеспечение контрольно-надзорной деятельности в Томской области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Внедрение информационных решений (ресурсов), направленных на совершенствование контрольно-надзорной деятельности в Томской области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Применение информационных технологий в контрольно-надзорной деятельности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84" w:type="dxa"/>
            <w:vAlign w:val="center"/>
          </w:tcPr>
          <w:p w:rsidR="00C76C50" w:rsidRDefault="00C76C50">
            <w:pPr>
              <w:pStyle w:val="ConsPlusNormal"/>
            </w:pPr>
            <w:r>
              <w:t>Департамент цифровой трансформации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природных ресурсов и охраны окружающей </w:t>
            </w:r>
            <w:r>
              <w:lastRenderedPageBreak/>
              <w:t>среды Томской области,</w:t>
            </w:r>
          </w:p>
          <w:p w:rsidR="00C76C50" w:rsidRDefault="00C76C50">
            <w:pPr>
              <w:pStyle w:val="ConsPlusNormal"/>
            </w:pPr>
            <w:r>
              <w:t>Главная инспекция государственного строительного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защиты населения и территории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культуре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Инспекция государственного технического надзора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социальной защиты населения Томской области, Департамент по вопросам семьи и </w:t>
            </w:r>
            <w:r>
              <w:lastRenderedPageBreak/>
              <w:t>детей Томской области,</w:t>
            </w:r>
          </w:p>
          <w:p w:rsidR="00C76C50" w:rsidRDefault="00C76C50">
            <w:pPr>
              <w:pStyle w:val="ConsPlusNormal"/>
            </w:pPr>
            <w:r>
              <w:t>Комитет по охране объектов культурного наследия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тарифного регулирования Томской области, Департамент ветеринарии Томской области, Департамент охотничьего и рыбного хозяйства Томской области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lastRenderedPageBreak/>
              <w:t>Доля видов регионального государственного контроля (надзора), по которым внедрены информационные решения (ресурсы) &lt;3&gt;, %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На 31.12.2021 - 60.</w:t>
            </w:r>
          </w:p>
          <w:p w:rsidR="00C76C50" w:rsidRDefault="00C76C50">
            <w:pPr>
              <w:pStyle w:val="ConsPlusNormal"/>
              <w:jc w:val="center"/>
            </w:pPr>
            <w:r>
              <w:t>На 31.12.2022 - 80.</w:t>
            </w:r>
          </w:p>
          <w:p w:rsidR="00C76C50" w:rsidRDefault="00C76C50">
            <w:pPr>
              <w:pStyle w:val="ConsPlusNormal"/>
              <w:jc w:val="center"/>
            </w:pPr>
            <w:r>
              <w:t>На 31.12.2023 - 100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</w:pPr>
            <w:r>
              <w:lastRenderedPageBreak/>
              <w:t xml:space="preserve">&lt;1&gt; Программы профилактики на первое полугодие 2021 г. утверждены в соответствии со </w:t>
            </w:r>
            <w:hyperlink r:id="rId25" w:history="1">
              <w:r>
                <w:rPr>
                  <w:color w:val="0000FF"/>
                </w:rPr>
                <w:t>статьей 8.2</w:t>
              </w:r>
            </w:hyperlink>
            <w: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294-ФЗ). Программы профилактики на 2022 и последующие годы утверждаются в соответствии со </w:t>
            </w:r>
            <w:hyperlink r:id="rId26" w:history="1">
              <w:r>
                <w:rPr>
                  <w:color w:val="0000FF"/>
                </w:rPr>
                <w:t>статьей 44</w:t>
              </w:r>
            </w:hyperlink>
            <w:r>
              <w:t xml:space="preserve"> Федерального закона от 31 июля 2020 года N 248-ФЗ "О государственном контроле (надзоре) и муниципальном контроле в Российской Федерации".</w:t>
            </w:r>
          </w:p>
          <w:p w:rsidR="00C76C50" w:rsidRDefault="00C76C50">
            <w:pPr>
              <w:pStyle w:val="ConsPlusNormal"/>
            </w:pPr>
            <w:r>
              <w:t xml:space="preserve">&lt;2&gt; Ключевые показатели утверждаются положениями о виде регионального государственного контроля (надзора) в соответствии со </w:t>
            </w:r>
            <w:hyperlink r:id="rId27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31 июля 2020 года N 248-ФЗ "О государственном контроле (надзоре) и муниципальном контроле в Российской Федерации".</w:t>
            </w:r>
          </w:p>
          <w:p w:rsidR="00C76C50" w:rsidRDefault="00C76C50">
            <w:pPr>
              <w:pStyle w:val="ConsPlusNormal"/>
            </w:pPr>
            <w:r>
              <w:t xml:space="preserve">&lt;3&gt; Уровень достижения целевого значения показателя рассчитывается в соответствии с методикой, утверждаемой на заседании рабочей </w:t>
            </w:r>
            <w:r>
              <w:lastRenderedPageBreak/>
              <w:t>группы по мониторингу внедрения в субъектах Российской Федерации целевой модели "Осуществление контрольной (надзорной) деятельности в субъектах Российской Федерации"</w:t>
            </w:r>
          </w:p>
        </w:tc>
      </w:tr>
      <w:tr w:rsidR="00C76C50">
        <w:tc>
          <w:tcPr>
            <w:tcW w:w="13597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Дополнительные мероприятия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Оказание консультационных услуг субъектам предпринимательской деятельности по наиболее актуальным вопросам взаимодействия с контрольно-надзорными органами через "центр компетенций" на сайте Уполномоченного по защите прав предпринимателей в Томской области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Проведение консультаций для субъектов предпринимательской деятельности по актуальным вопросам взаимодействия с контрольно-надзорными органами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оказанных консультаций, шт./год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Совместно с контрольно-надзорными органами создание пошаговых инструкций на </w:t>
            </w:r>
            <w:r>
              <w:lastRenderedPageBreak/>
              <w:t>процессы, наиболее часто сопровождающие взаимодействие субъектов предпринимательской деятельности с контрольно-надзорными органами, и последующее размещение таковых инструкций на сайте Уполномоченного по защите прав предпринимателей в Томской области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Размещение инструкций по процессам взаимодействия субъектов предпринимательской </w:t>
            </w:r>
            <w:r>
              <w:lastRenderedPageBreak/>
              <w:t>деятельности с контрольно-надзорными органами на сайте Уполномоченного по защите прав предпринимателей в Томской области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 (по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инструкций, шт./год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5.11.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Совместно с органами прокуратуры выявление контрольно-надзорных органов, допускающих нарушения требований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294-ФЗ </w:t>
            </w:r>
            <w:r>
              <w:lastRenderedPageBreak/>
              <w:t xml:space="preserve">при проведении проверок в отношении субъектов предпринимательской деятельности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в том числе в части истребования дополнительных (не предусмотренных к обязательному представлению) документов, </w:t>
            </w:r>
            <w:proofErr w:type="spellStart"/>
            <w:r>
              <w:t>неразмещения</w:t>
            </w:r>
            <w:proofErr w:type="spellEnd"/>
            <w:r>
              <w:t xml:space="preserve"> информации в едином государственном реестре контрольных (надзорных) мероприятий (далее - ЕРКНМ)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Выявление контрольно-надзорных органов, наиболее часто допускающих нарушения законодательства в части истребования дополнительных </w:t>
            </w:r>
            <w:r>
              <w:lastRenderedPageBreak/>
              <w:t xml:space="preserve">(не предусмотренных к обязательному предоставлению) документов, </w:t>
            </w:r>
            <w:proofErr w:type="spellStart"/>
            <w:r>
              <w:t>неразмещения</w:t>
            </w:r>
            <w:proofErr w:type="spellEnd"/>
            <w:r>
              <w:t xml:space="preserve"> информации в ЕРКНМ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проведенных мероприятий, ед./год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-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5.12.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Оказание бесплатной юридической помощи субъектам предпринимател</w:t>
            </w:r>
            <w:r>
              <w:lastRenderedPageBreak/>
              <w:t xml:space="preserve">ьской деятельности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по вопросам защиты их прав и законных интересов при взаимодействии с контрольно-надзорными органами посредством телефона "горячей линии"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Предоставление субъектами предпринимательской деятельности консультаций по </w:t>
            </w:r>
            <w:r>
              <w:lastRenderedPageBreak/>
              <w:t>вопросам взаимодействия с контрольно-надзорными органами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оказанных консультаций, шт./год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5.13.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Проведение обучающих семинаров, консультирования субъектов предпринимательской деятельности и </w:t>
            </w:r>
            <w:proofErr w:type="spellStart"/>
            <w:r>
              <w:t>самозанятых</w:t>
            </w:r>
            <w:proofErr w:type="spellEnd"/>
            <w:r>
              <w:t xml:space="preserve"> граждан с целью повышения правовой грамотности при взаимодействии с контрольно-надзорными органами, в том числе:</w:t>
            </w:r>
          </w:p>
          <w:p w:rsidR="00C76C50" w:rsidRDefault="00C76C50">
            <w:pPr>
              <w:pStyle w:val="ConsPlusNormal"/>
            </w:pPr>
            <w:r>
              <w:lastRenderedPageBreak/>
              <w:t>- по вопросам досудебного обжалования решений контрольных (надзорных) органов, действий (бездействия) их должностных лиц посредством информационной системы досудебного обжалования;</w:t>
            </w:r>
          </w:p>
          <w:p w:rsidR="00C76C50" w:rsidRDefault="00C76C50">
            <w:pPr>
              <w:pStyle w:val="ConsPlusNormal"/>
            </w:pPr>
            <w:r>
              <w:t>- по вопросам работы с ЕРКНМ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>Проведение обучения субъектов предпринимательской деятельности по вопросам взаимодействия с контрольно-надзорными органами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семинаров, шт./год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5.14.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Участие в общественных обсуждениях разработанных контрольными (надзорными) органами проектов программ профилактики рисков причинения вреда (ущерба) охраняемым законом ценностям (далее </w:t>
            </w:r>
            <w:r>
              <w:lastRenderedPageBreak/>
              <w:t>- программа профилактики)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lastRenderedPageBreak/>
              <w:t>Направление предложений контрольно-надзорным органам по итогам участия в общественных обсуждениях программ профилактики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both"/>
            </w:pPr>
            <w:r>
              <w:t>01.01.2021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both"/>
            </w:pPr>
            <w:r>
              <w:t>01.11.2022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контрольно-надзорных органов, которым направлены предложения, ед./год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6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5.15.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Освещение в сети "Интернет", в том числе через социальные сети, предпринимаемых мер, направленных на защиту прав субъектов предпринимательской деятельности и </w:t>
            </w:r>
            <w:proofErr w:type="spellStart"/>
            <w:r>
              <w:t>самозанятых</w:t>
            </w:r>
            <w:proofErr w:type="spellEnd"/>
            <w:r>
              <w:t xml:space="preserve"> граждан при взаимодействии с контрольными (надзорными) органами</w:t>
            </w:r>
          </w:p>
        </w:tc>
        <w:tc>
          <w:tcPr>
            <w:tcW w:w="1871" w:type="dxa"/>
          </w:tcPr>
          <w:p w:rsidR="00C76C50" w:rsidRDefault="00C76C50">
            <w:pPr>
              <w:pStyle w:val="ConsPlusNormal"/>
            </w:pPr>
            <w:r>
              <w:t>Размещение информационных материалов в сети "Интернет", в том числе через социальные сети, о мерах, направленных на защиту прав субъектов предпринимательской деятельности при взаимодействии с контрольными (надзорными) органами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both"/>
            </w:pPr>
            <w:r>
              <w:t>01.01.2022</w:t>
            </w:r>
          </w:p>
        </w:tc>
        <w:tc>
          <w:tcPr>
            <w:tcW w:w="1324" w:type="dxa"/>
          </w:tcPr>
          <w:p w:rsidR="00C76C50" w:rsidRDefault="00C76C50">
            <w:pPr>
              <w:pStyle w:val="ConsPlusNormal"/>
              <w:jc w:val="both"/>
            </w:pPr>
            <w:r>
              <w:t>31.12.2022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Уполномоченный по защите прав предпринимателей в Томской области</w:t>
            </w:r>
          </w:p>
          <w:p w:rsidR="00C76C50" w:rsidRDefault="00C76C50">
            <w:pPr>
              <w:pStyle w:val="ConsPlusNormal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  <w:r>
              <w:t>Количество опубликованных информационных сообщений, ед./год</w:t>
            </w:r>
          </w:p>
        </w:tc>
        <w:tc>
          <w:tcPr>
            <w:tcW w:w="1531" w:type="dxa"/>
          </w:tcPr>
          <w:p w:rsidR="00C76C50" w:rsidRDefault="00C76C5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64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</w:tbl>
    <w:p w:rsidR="00C76C50" w:rsidRDefault="00C76C50">
      <w:pPr>
        <w:sectPr w:rsidR="00C76C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Title"/>
        <w:jc w:val="center"/>
        <w:outlineLvl w:val="1"/>
      </w:pPr>
      <w:r>
        <w:t>Мероприятия, реализуемые в целях улучшения позиций</w:t>
      </w:r>
    </w:p>
    <w:p w:rsidR="00C76C50" w:rsidRDefault="00C76C50">
      <w:pPr>
        <w:pStyle w:val="ConsPlusTitle"/>
        <w:jc w:val="center"/>
      </w:pPr>
      <w:proofErr w:type="gramStart"/>
      <w:r>
        <w:t>в</w:t>
      </w:r>
      <w:proofErr w:type="gramEnd"/>
      <w:r>
        <w:t xml:space="preserve"> Национальном рейтинге состояния инвестиционного</w:t>
      </w:r>
    </w:p>
    <w:p w:rsidR="00C76C50" w:rsidRDefault="00C76C50">
      <w:pPr>
        <w:pStyle w:val="ConsPlusTitle"/>
        <w:jc w:val="center"/>
      </w:pPr>
      <w:proofErr w:type="gramStart"/>
      <w:r>
        <w:t>климата</w:t>
      </w:r>
      <w:proofErr w:type="gramEnd"/>
      <w:r>
        <w:t xml:space="preserve"> субъектов Российской Федерации</w:t>
      </w:r>
    </w:p>
    <w:p w:rsidR="00C76C50" w:rsidRDefault="00C76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14"/>
        <w:gridCol w:w="1984"/>
        <w:gridCol w:w="1304"/>
        <w:gridCol w:w="1204"/>
        <w:gridCol w:w="1814"/>
        <w:gridCol w:w="2154"/>
        <w:gridCol w:w="1279"/>
        <w:gridCol w:w="1279"/>
      </w:tblGrid>
      <w:tr w:rsidR="00C76C50">
        <w:tc>
          <w:tcPr>
            <w:tcW w:w="724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N</w:t>
            </w:r>
          </w:p>
          <w:p w:rsidR="00C76C50" w:rsidRDefault="00C76C5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6" w:type="dxa"/>
            <w:gridSpan w:val="4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Наименование мероприятия/лучшей практики</w:t>
            </w:r>
          </w:p>
        </w:tc>
        <w:tc>
          <w:tcPr>
            <w:tcW w:w="1814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Ответственный за этап реализации</w:t>
            </w:r>
          </w:p>
        </w:tc>
        <w:tc>
          <w:tcPr>
            <w:tcW w:w="2154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1279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  <w:tc>
          <w:tcPr>
            <w:tcW w:w="1279" w:type="dxa"/>
            <w:vMerge w:val="restart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Текущее значение на 01.01.2021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6306" w:type="dxa"/>
            <w:gridSpan w:val="4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Комментарий по текущему состоянию в области лучшей практики в регионе</w:t>
            </w:r>
          </w:p>
        </w:tc>
        <w:tc>
          <w:tcPr>
            <w:tcW w:w="1814" w:type="dxa"/>
            <w:vMerge/>
          </w:tcPr>
          <w:p w:rsidR="00C76C50" w:rsidRDefault="00C76C50"/>
        </w:tc>
        <w:tc>
          <w:tcPr>
            <w:tcW w:w="2154" w:type="dxa"/>
            <w:vMerge/>
          </w:tcPr>
          <w:p w:rsidR="00C76C50" w:rsidRDefault="00C76C50"/>
        </w:tc>
        <w:tc>
          <w:tcPr>
            <w:tcW w:w="1279" w:type="dxa"/>
            <w:vMerge/>
          </w:tcPr>
          <w:p w:rsidR="00C76C50" w:rsidRDefault="00C76C50"/>
        </w:tc>
        <w:tc>
          <w:tcPr>
            <w:tcW w:w="1279" w:type="dxa"/>
            <w:vMerge/>
          </w:tcPr>
          <w:p w:rsidR="00C76C50" w:rsidRDefault="00C76C50"/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Фактор/этап реализации</w:t>
            </w:r>
          </w:p>
        </w:tc>
        <w:tc>
          <w:tcPr>
            <w:tcW w:w="198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130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04" w:type="dxa"/>
            <w:vAlign w:val="center"/>
          </w:tcPr>
          <w:p w:rsidR="00C76C50" w:rsidRDefault="00C76C5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814" w:type="dxa"/>
            <w:vMerge/>
          </w:tcPr>
          <w:p w:rsidR="00C76C50" w:rsidRDefault="00C76C50"/>
        </w:tc>
        <w:tc>
          <w:tcPr>
            <w:tcW w:w="2154" w:type="dxa"/>
            <w:vMerge/>
          </w:tcPr>
          <w:p w:rsidR="00C76C50" w:rsidRDefault="00C76C50"/>
        </w:tc>
        <w:tc>
          <w:tcPr>
            <w:tcW w:w="1279" w:type="dxa"/>
            <w:vMerge/>
          </w:tcPr>
          <w:p w:rsidR="00C76C50" w:rsidRDefault="00C76C50"/>
        </w:tc>
        <w:tc>
          <w:tcPr>
            <w:tcW w:w="1279" w:type="dxa"/>
            <w:vMerge/>
          </w:tcPr>
          <w:p w:rsidR="00C76C50" w:rsidRDefault="00C76C50"/>
        </w:tc>
      </w:tr>
      <w:tr w:rsidR="00C76C50">
        <w:tc>
          <w:tcPr>
            <w:tcW w:w="13556" w:type="dxa"/>
            <w:gridSpan w:val="9"/>
            <w:vAlign w:val="center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Регуляторная среда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А4 "Повышение эффективности процедур по выдаче лицензий (медицинская деятельность, перевозка пассажиров автомобильным транспортом, оборудованным для перевозок более 8 пассажиров)" показала следующий результат:</w:t>
            </w:r>
          </w:p>
          <w:p w:rsidR="00C76C50" w:rsidRDefault="00C76C50">
            <w:pPr>
              <w:pStyle w:val="ConsPlusNormal"/>
            </w:pPr>
            <w:r>
              <w:t>- показатель А4.1: "Оценка деятельности органов власти по лицензированию отдельных видов деятельности" - 4,36 балла, группа С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Заместитель Губернатора Томской области по экономике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Реализация соглашения о взаимодействии между Департаментом лицензирования </w:t>
            </w:r>
            <w:r>
              <w:lastRenderedPageBreak/>
              <w:t>и регионального государственного контроля Томской области и ОГКУ "ТО МФЦ" по обеспечению получения лицензии через МФЦ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Осуществление приема документов от заявителей в ОГКУ "ТО МФЦ"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ОГКУ "ТО МФЦ"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организаций, подавших документы по лицензированию медицинской </w:t>
            </w:r>
            <w:r>
              <w:lastRenderedPageBreak/>
              <w:t>деятельности в ОГКУ "ТО МФЦ",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Оказание качественной консультационной помощи соискателям лицензии на этапе до приема заявления (медицинская деятельность)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Оказание консультационной поддержки субъектам предпринимательской деятельности по вопросам, связанным с получением лицензий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консультаций,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Подготовка перечня нормативных правовых актов с указанием конкретных норм, содержащих обязательные требования, возможность соблюдения которых </w:t>
            </w:r>
            <w:r>
              <w:lastRenderedPageBreak/>
              <w:t>оценивается при проведении мероприятий по контролю в рамках процедуры предоставления (переоформления) лицензии на медицинскую деятельность по видам работ (услуг), с кратким описанием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Актуализация перечня нормативных правовых актов на официальном сайте Департамента лицензирования и регионального государственного контроля Томской области, на официальном </w:t>
            </w:r>
            <w:r>
              <w:lastRenderedPageBreak/>
              <w:t>интернет-портале Администрации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опубликованных актуализированных перечней нормативных правовых актов, шт.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Оказание качественной консультационной помощи соискателям лицензии на этапе до приема заявления (перевозка пассажиров автомобильным </w:t>
            </w:r>
            <w:r>
              <w:lastRenderedPageBreak/>
              <w:t>транспортом, оборудованным для перевозок более 8 пассажиров)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Оказание консультационной поддержки субъектам предпринимательской деятельности по вопросам, связанным с получением лицензий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Управление государственного автодорожного надзора по Томской области Федеральной службы по надзору в сфере транспорта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консультаций,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Соблюдение сроков административных процедур, предусмотренных административным регламентом Федеральной службы по надзору в сфере транспорта, предоставления государственной услуги по лицензированию деятельности по перевозкам пассажиров автомобильным транспортом, оборудованным для перевозок более 8 человек (за исключением случая, если указанная деятельность </w:t>
            </w:r>
            <w:r>
              <w:lastRenderedPageBreak/>
              <w:t>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Осуществление выдачи лицензий в соответствии с установленными сроками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Управление государственного автодорожного надзора по Томской области Федеральной службы по надзору в сфере транспорта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Отсутствие претензий о качестве предоставленной услуги,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13556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lastRenderedPageBreak/>
              <w:t>Институты для бизнеса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Б1 "Повышение эффективности работы институтов, обеспечивающих защищенность бизнеса"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Б1.1 "Наличие и качество регионального законодательства о механизмах защиты и поддержки инвесторов" не оценен;</w:t>
            </w:r>
          </w:p>
          <w:p w:rsidR="00C76C50" w:rsidRDefault="00C76C50">
            <w:pPr>
              <w:pStyle w:val="ConsPlusNormal"/>
            </w:pPr>
            <w:r>
              <w:t>- показатель Б1.2 "Оценка регулирующего воздействия органов власти" - 61 балл, группа С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Заместитель Губернатора Томской области по инвестиционной политике и имущественным отношениям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Совершенствование нормативных правовых актов Томской области в части определения порядка и условий предоставления мер </w:t>
            </w:r>
            <w:r>
              <w:lastRenderedPageBreak/>
              <w:t>государственной поддержки субъектам предпринимательской и инвестиционной деятельности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Проведение анализа нормативных правовых актов Томской области, внесение изменения в них в случае необходимости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Порядок и условия предоставления всех мер государственной поддержки субъектам предпринимательской и инвестиционной деятельности, регламентированных нормативными </w:t>
            </w:r>
            <w:r>
              <w:lastRenderedPageBreak/>
              <w:t>правовыми актами Томской области,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Размещение нормативных правовых актов Томской области о механизмах защиты инвесторов и поддержки инвестиционной деятельности на Инвестиционном портале Томской области и официальном сайте Администрации Томской области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Обеспечение своевременной актуализации информации, размещенной на Инвестиционном портале и официальном сайте Администрации Томской области, о механизмах защиты инвесторов и поддержки инвестиционной деятельности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Ссылки на соответствующие страницы сайтов в сети "Интернет",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Размещение нормативных правовых актов Томской области о механизмах защиты инвесторов и поддержки </w:t>
            </w:r>
            <w:r>
              <w:lastRenderedPageBreak/>
              <w:t xml:space="preserve">инвестиционной деятельности на Инвестиционном портале Томской области в доступной форме с применением схем, таблиц и </w:t>
            </w:r>
            <w:proofErr w:type="spellStart"/>
            <w:r>
              <w:t>инфографики</w:t>
            </w:r>
            <w:proofErr w:type="spellEnd"/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Разработка и размещение в информационно-телекоммуникационной сети "Интернет" схем, таблиц и </w:t>
            </w:r>
            <w:proofErr w:type="spellStart"/>
            <w:r>
              <w:t>инфографики</w:t>
            </w:r>
            <w:proofErr w:type="spellEnd"/>
            <w:r>
              <w:t xml:space="preserve">, </w:t>
            </w:r>
            <w:r>
              <w:lastRenderedPageBreak/>
              <w:t>отражающих содержание правовых актов Томской области о механизмах защиты инвесторов и поддержки инвестиционной деятельности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Ссылки на соответствующие страницы сайтов в сети "Интернет",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7.4.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Стимулирование муниципальных образований Томской области к улучшению инвестиционного климата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Формирование инвестиционного рейтинга муниципальных образований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муниципальных образований Томской области, участвующих в рейтинге,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16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Проведение процедуры оценки регулирующего воздействия проектов нормативных правовых актов (далее - ОРВ) органов власти в муниципальных образованиях Томской области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Проведение на постоянной основе процедуры ОРВ проектов муниципальных нормативных правовых актов и экспертизы муниципальных нормативных правовых актов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муниципальных образований Томской области, проводящих процедуру ОРВ,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19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Проведение экспертизы </w:t>
            </w:r>
            <w:r>
              <w:lastRenderedPageBreak/>
              <w:t>нормативных правовых актов Томской области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Проведение на постоянной основе </w:t>
            </w:r>
            <w:r>
              <w:lastRenderedPageBreak/>
              <w:t>экспертизы нормативных правовых актов Томской области, затрагивающих вопросы осуществления предпринимательской и инвестиционной деятельности и оценки фактического воздействия нормативных правовых актов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государственно-</w:t>
            </w:r>
            <w:r>
              <w:lastRenderedPageBreak/>
              <w:t>правовым вопросам и законопроектной деятельности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проектов нормативных </w:t>
            </w:r>
            <w:r>
              <w:lastRenderedPageBreak/>
              <w:t>правовых актов, прошедших экспертизу и оценку фактического воздействия,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Б3 "Повышение эффективности работы институтов, обеспечивающих защищенность бизнеса"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Б3.1 "Региональный Совет по улучшению инвестиционного климата" - 4,62 балла, группа А;</w:t>
            </w:r>
          </w:p>
          <w:p w:rsidR="00C76C50" w:rsidRDefault="00C76C50">
            <w:pPr>
              <w:pStyle w:val="ConsPlusNormal"/>
            </w:pPr>
            <w:r>
              <w:t>- показатель Б3.2 "Каналы прямой связи инвестора с руководством субъекта" - 3,98 балла, группа D;</w:t>
            </w:r>
          </w:p>
          <w:p w:rsidR="00C76C50" w:rsidRDefault="00C76C50">
            <w:pPr>
              <w:pStyle w:val="ConsPlusNormal"/>
            </w:pPr>
            <w:r>
              <w:t>- показатель Б3.3 "Региональная организация по привлечению инвестиций и работе с инвесторами" - 4,58 балла, группа А;</w:t>
            </w:r>
          </w:p>
          <w:p w:rsidR="00C76C50" w:rsidRDefault="00C76C50">
            <w:pPr>
              <w:pStyle w:val="ConsPlusNormal"/>
            </w:pPr>
            <w:r>
              <w:t>- оценка эффективности институтов поддержки экспорта - 4,36 балла, группа В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Формат деятельности </w:t>
            </w:r>
            <w:r>
              <w:lastRenderedPageBreak/>
              <w:t>Инвестиционного совета по улучшению инвестиционного климата Томской области (далее - Совет)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1. Обеспечение регулярного </w:t>
            </w:r>
            <w:r>
              <w:lastRenderedPageBreak/>
              <w:t>проведения заседаний Совета, а также созданных в его составе Организационного штаба и рабочих групп по профильным направлениям деятельности (не реже 1 раза в квартал).</w:t>
            </w:r>
          </w:p>
          <w:p w:rsidR="00C76C50" w:rsidRDefault="00C76C50">
            <w:pPr>
              <w:pStyle w:val="ConsPlusNormal"/>
            </w:pPr>
            <w:r>
              <w:t>2. Утверждение плана проведения заседаний Совета.</w:t>
            </w:r>
          </w:p>
          <w:p w:rsidR="00C76C50" w:rsidRDefault="00C76C50">
            <w:pPr>
              <w:pStyle w:val="ConsPlusNormal"/>
            </w:pPr>
            <w:r>
              <w:t>3. Формирование повестки заседаний Совета с учетом предложений представителей предпринимательского сообщества и деловых объединений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инвестиций </w:t>
            </w:r>
            <w:r>
              <w:lastRenderedPageBreak/>
              <w:t>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Наличие плана проведения </w:t>
            </w:r>
            <w:r>
              <w:lastRenderedPageBreak/>
              <w:t>заседаний и протоколов заседаний Совета,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Открытость проведения заседаний Совета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Проведение заседаний Совета в открытой форме, размещение протоколов заседаний и информации об их </w:t>
            </w:r>
            <w:r>
              <w:lastRenderedPageBreak/>
              <w:t>исполнении на Инвестиционном портале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Размещение на Инвестиционном портале Томской области (далее - Инвестиционный портал) протоколов заседаний Совета, </w:t>
            </w:r>
            <w:r>
              <w:lastRenderedPageBreak/>
              <w:t>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Организация дистанционного взаимодействия представителей ИОГВ и участников инвестиционной деятельности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Обеспечение на Инвестиционном портале возможности обращения инвестора к руководству Томской области с регламентированными сроками получения обратной связи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1. Сроки обратной связи, рабочие дни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Предоставление возможности оказания консультационных услуг с использованием средств обмена информацией в режиме реального времени (телефон, сеть "Интернет")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подготовленных ответов по обращениям, поступившим в режиме реального времени,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12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Наличие утвержденных показателей эффективности </w:t>
            </w:r>
            <w:r>
              <w:lastRenderedPageBreak/>
              <w:t>деятельности специализированной организации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Утверждение ключевых показателей эффективности </w:t>
            </w:r>
            <w:r>
              <w:lastRenderedPageBreak/>
              <w:t>деятельности специализированной организации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Фонд развития инвестиционной деятельности и проектного </w:t>
            </w:r>
            <w:r>
              <w:lastRenderedPageBreak/>
              <w:t>управления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Документ специализированной организации об утверждении </w:t>
            </w:r>
            <w:r>
              <w:lastRenderedPageBreak/>
              <w:t>ключевых показателей эффективности деятельности,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Обеспечение достижения установленных ключевых показателей эффективности, прозрачность формирования отчетности о результатах деятельности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Подтверждение достижения установленных ключевых показателей эффективности. Проведение мониторинга результатов деятельности специализированной организации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Фонд развития инвестиционной деятельности и проектного управления Томской области (по согласованию),</w:t>
            </w:r>
          </w:p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Подготовка информации и публикация результатов деятельности специализированной организации на Инвестиционном портале (каждые 6 месяцев),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Участие в общероссийских и международных мероприятиях с целью продвижения инвестиционных возможностей Томской области (с учетом финансовых возможностей)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Принятие участия в общероссийских и международных мероприятиях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Фонд развития инвестиционной деятельности и проектного управления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мероприятий, в которых принято участие,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Участие в региональных и </w:t>
            </w:r>
            <w:r>
              <w:lastRenderedPageBreak/>
              <w:t>муниципальных мероприятиях с целью привлечения потенциальных инвесторов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Проведение мероприятия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Фонд развития инвестиционной </w:t>
            </w:r>
            <w:r>
              <w:lastRenderedPageBreak/>
              <w:t>деятельности и проектного управления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мероприятий, в </w:t>
            </w:r>
            <w:r>
              <w:lastRenderedPageBreak/>
              <w:t>которых принято участие,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8.8.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Информационная и консультационная поддержка по вопросам экспортной деятельности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Реализация программы экспортных семинаров для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предпринимательства на территории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международных и региональных связей Администрации Томской области, Центр поддержки экспорта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компаний, принявших участие в образовательных мероприятиях,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Организация деловых миссий и визитов руководства субъекта Российской Федерации за рубеж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Проведение международных бизнес-миссий и обеспечение участия бизнес-делегаций в визитах руководства Томской области за рубеж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международных и региональных связей Администрации Томской области, Центр поддержки экспорта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визитов,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Обеспечение участия Томской области в </w:t>
            </w:r>
            <w:r>
              <w:lastRenderedPageBreak/>
              <w:t xml:space="preserve">международных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за рубежом, а также на территории Российской Федерации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международных и региональных </w:t>
            </w:r>
            <w:r>
              <w:lastRenderedPageBreak/>
              <w:t>связей Администрации Томской области, Центр поддержки экспорта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>Количество мероприятий,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8.10.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Организация приема делегаций зарубежных предпринимателей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Привлечение иностранных покупателей в рамках приоритетных направлений развития экспорта в Томскую область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международных и региональных связей Администрации Томской области, Центр поддержки экспорта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мероприятий,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Популяризация экспортной деятельности среди предпринимателей, в том числе каналов электронной торговли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Популяризация экспортной деятельности, включая истории успехов томских компаний, вышедших на внешние рынки, в том числе посредством электронной торговли, посредством СМИ, </w:t>
            </w:r>
            <w:r>
              <w:lastRenderedPageBreak/>
              <w:t>социальных сетей и других источников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международных и региональных связей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Суммарный охват от реализации рекламно-информационной компании, чел.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8.12.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Помощь в развитии экспортной деятельности через каналы электронной торговли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Размещение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предпринимательства на электронных площадках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Центр поддержки экспорта Томской области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размещенных субъектов предпринимательства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Б4 "Качество информационной поддержки инвесторов и бизнеса" показала следующий результат:</w:t>
            </w:r>
          </w:p>
          <w:p w:rsidR="00C76C50" w:rsidRDefault="00C76C50">
            <w:pPr>
              <w:pStyle w:val="ConsPlusNormal"/>
            </w:pPr>
            <w:r>
              <w:t>- показатель Б4.1 "Интернет-портал об инвестиционной деятельности" - 1,62 балла, группа В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Техническое развитие Инвестиционного портала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Обеспечение функционирования канала для прямых обращений инвесторов на Инвестиционном портале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обращений, поступивших по каналу прямых обращений инвесторов,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12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Создание технической возможности просмотра контента Инвестиционного портала на </w:t>
            </w:r>
            <w:r>
              <w:lastRenderedPageBreak/>
              <w:t>мобильных устройствах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Доля обращений к Инвестиционному порталу с мобильных устройств,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14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Содержательное наполнение Инвестиционного портала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Ежемесячная актуализация информации, представленной на Инвестиционном портале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Размещение актуализированной информации на Инвестиционном портале,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Регулярная подготовка и размещение основных инвестиционных событий на Инвестиционном портале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Актуальная новостная лента на Инвестиционном портале,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3. Осуществление перевода на английский и китайский языки актуализированной информации и инвестиционных новостей на Инвестиционном портале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Поддержание в актуальном состоянии англоязычной и китайско-язычной версий Инвестиционного портала,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Продвижение Инвестиционного портала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1. Повышение качества продвижения </w:t>
            </w:r>
            <w:r>
              <w:lastRenderedPageBreak/>
              <w:t>Инвестиционного портала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Место в поисковой выдаче по соответствующим </w:t>
            </w:r>
            <w:r>
              <w:lastRenderedPageBreak/>
              <w:t>запросам в 2 крупнейших поисковых системах, позиция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Улучшение динамики количества посетителей Инвестиционного портала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Динамика количества посетителей Инвестиционного портала по отношению к числу посетителей предшествующего года,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113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3. Использование социальных сетей при продвижении Инвестиционного портала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размещенных постов в социальных сетях,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  <w:r>
              <w:t>50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  <w:r>
              <w:t>72</w:t>
            </w:r>
          </w:p>
        </w:tc>
      </w:tr>
      <w:tr w:rsidR="00C76C50">
        <w:tc>
          <w:tcPr>
            <w:tcW w:w="13556" w:type="dxa"/>
            <w:gridSpan w:val="9"/>
          </w:tcPr>
          <w:p w:rsidR="00C76C50" w:rsidRDefault="00C76C50">
            <w:pPr>
              <w:pStyle w:val="ConsPlusNormal"/>
              <w:jc w:val="center"/>
              <w:outlineLvl w:val="2"/>
            </w:pPr>
            <w:r>
              <w:t>Инфраструктура и ресурсы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В1 "Повышение качества и доступности инфраструктуры"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В1.1 "Доля дорог, соответствующих нормативным требованиям" - 48,77%, группа C;</w:t>
            </w:r>
          </w:p>
          <w:p w:rsidR="00C76C50" w:rsidRDefault="00C76C50">
            <w:pPr>
              <w:pStyle w:val="ConsPlusNormal"/>
            </w:pPr>
            <w:r>
              <w:t>- показатель В1.2 "Оценка качества дорожных сетей предпринимателями" - 2,35 балла, группа Е;</w:t>
            </w:r>
          </w:p>
          <w:p w:rsidR="00C76C50" w:rsidRDefault="00C76C50">
            <w:pPr>
              <w:pStyle w:val="ConsPlusNormal"/>
            </w:pPr>
            <w:r>
              <w:t>- показатель В1.3 "Оценка качества телекоммуникационных услуг предпринимателями" - 3,64 балла, группа С;</w:t>
            </w:r>
          </w:p>
          <w:p w:rsidR="00C76C50" w:rsidRDefault="00C76C50">
            <w:pPr>
              <w:pStyle w:val="ConsPlusNormal"/>
            </w:pPr>
            <w:r>
              <w:t xml:space="preserve">- показатель В1.4 "Оценка объектов инвестиционной </w:t>
            </w:r>
            <w:r>
              <w:lastRenderedPageBreak/>
              <w:t>инфраструктуры предпринимателями" - 3,95 балла, группа С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lastRenderedPageBreak/>
              <w:t>Заместитель Губернатора Томской области по промышленной политике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Улучшение качества дорожных сетей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Капитальный ремонт и (или) ремонт автомобильных дорог общего пользования местного значения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Протяженность отремонтированных автомобильных дорог общего пользования местного значения, км в 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Реализация федерального проекта "Устранение цифрового неравенства" на территории Томской области, в том числе: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Обеспечение услугами сотовой связи населения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Население, обеспеченное услугами сотовой связи,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99,5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Обеспечение доступа к сети "Интернет" удаленных населенных пунктов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Удаленные населенные пункты, подключенные к сети "Интернет",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13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Развитие особой экономической зоны технико-внедренческого типа в г. Томске (далее - ОЭЗ)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Строительство объектов инфраструктуры ОЭЗ: </w:t>
            </w:r>
            <w:proofErr w:type="spellStart"/>
            <w:r>
              <w:t>экспоцентра</w:t>
            </w:r>
            <w:proofErr w:type="spellEnd"/>
            <w:r>
              <w:t xml:space="preserve"> и инжинирингового центра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введенных в эксплуатацию объектов,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Увеличение количества </w:t>
            </w:r>
            <w:r>
              <w:lastRenderedPageBreak/>
              <w:t>резидентов ОЭЗ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Проведение отбора резидентов </w:t>
            </w:r>
            <w:r>
              <w:lastRenderedPageBreak/>
              <w:t>ОЭЗ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инвестиций </w:t>
            </w:r>
            <w:r>
              <w:lastRenderedPageBreak/>
              <w:t>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привлеченных </w:t>
            </w:r>
            <w:r>
              <w:lastRenderedPageBreak/>
              <w:t>резидентов,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39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Развитие промышленных парков на территории Томской области, привлечение субъектов малого и среднего предпринимательства (далее - субъекты МСП) в качестве резидентов промышленных парков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1. Проведение отбора резидентов в соответствии с </w:t>
            </w:r>
            <w:hyperlink r:id="rId29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отбора юридических лиц и индивидуальных предпринимателей на присвоение статуса резидента промышленного парка в Томской области, утвержденным постановлением Администрацией Томской области от 11.08.2015 N 293а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привлеченных резидентов,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  <w:r>
              <w:t>8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Совершенствование региональной нормативной правовой базы по вопросам создания, </w:t>
            </w:r>
            <w:r>
              <w:lastRenderedPageBreak/>
              <w:t>обеспечения, функционирования и развития индустриальных (промышленных) парков с учетом изменений федерального законодательства в указанной сфере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принятых нормативных правовых актов,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Увеличение количества резидентов ТОСЭР "Северск"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Проведение отбора резидентов ТОСЭР "Северск"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ООО "Атом-ТОР-Северск"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привлеченных резидентов,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12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Информирование инвесторов о созданной на территории региона инвестиционной инфраструктуре и действующих мерах поддержки субъектов инвестиционной деятельности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Размещение информационных материалов в сети "Интернет" (Инвестиционный портал, социальные сети)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01.12.2020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опубликованных информационных сообщений,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27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В3 "Повышение качества и доступность финансовой поддержки"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lastRenderedPageBreak/>
              <w:t>- показатель В3.1 "Доля региональных налоговых льгот, предоставленных региональных субсидий и финансирования проектов из средств регионального инвестиционного фонда или корпорации развития от налоговых доходов региона (с учетом НДФЛ, без учета транспортного налога с физических лиц и налога на имущество физических лиц)" - 6,67%, группа Е;</w:t>
            </w:r>
          </w:p>
          <w:p w:rsidR="00C76C50" w:rsidRDefault="00C76C50">
            <w:pPr>
              <w:pStyle w:val="ConsPlusNormal"/>
            </w:pPr>
            <w:r>
              <w:t>- показатель В3.2 "Доля государственных гарантий и гарантий гарантийного фонда от налоговых доходов региона (с учетом НДФЛ, без учета транспортного налога с физических лиц и налога на имущество физических лиц)" - 0,66%, группа D;</w:t>
            </w:r>
          </w:p>
          <w:p w:rsidR="00C76C50" w:rsidRDefault="00C76C50">
            <w:pPr>
              <w:pStyle w:val="ConsPlusNormal"/>
            </w:pPr>
            <w:r>
              <w:t>- показатель В3.3 "Оценка мер государственной финансовой поддержки" - 2,13 балла, группа Е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lastRenderedPageBreak/>
              <w:t>Заместитель Губернатора Томской области по экономике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Предоставление поручительств ООО "Гарантийный фонд Томской области"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Предоставление поручительств субъектам МСП ООО "Гарантийный фонд Томской области", в том числе совместно с АО "Федеральная корпорация МСП" субъектам МСП по кредитам банков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  <w:jc w:val="both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  <w:jc w:val="both"/>
            </w:pPr>
            <w:r>
              <w:t>Объем предоставленных поручительств, млн рублей/год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180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Предоставление льготных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МСП региональными и муниципальными </w:t>
            </w:r>
            <w:proofErr w:type="spellStart"/>
            <w:r>
              <w:t>микрофинансовыми</w:t>
            </w:r>
            <w:proofErr w:type="spellEnd"/>
            <w:r>
              <w:t xml:space="preserve"> </w:t>
            </w:r>
            <w:r>
              <w:lastRenderedPageBreak/>
              <w:t>организациями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Предоставление льготных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МСП региональными и муниципальными </w:t>
            </w:r>
            <w:proofErr w:type="spellStart"/>
            <w:r>
              <w:t>микрофинансовыми</w:t>
            </w:r>
            <w:proofErr w:type="spellEnd"/>
            <w:r>
              <w:t xml:space="preserve"> организациями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Количество действующих </w:t>
            </w:r>
            <w:proofErr w:type="spellStart"/>
            <w:r>
              <w:t>микрозаймов</w:t>
            </w:r>
            <w:proofErr w:type="spellEnd"/>
            <w:r>
              <w:t xml:space="preserve">, выданных </w:t>
            </w:r>
            <w:proofErr w:type="spellStart"/>
            <w:r>
              <w:t>микрофинансовыми</w:t>
            </w:r>
            <w:proofErr w:type="spellEnd"/>
            <w:r>
              <w:t xml:space="preserve"> государственными и муниципальными организациями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330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Оказание государственной поддержки организациям, реализующим инвестиционные проекты и (или) осуществляющим предпринимательскую деятельность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Предоставление субсидий хозяйствующим субъектам в Томской области согласно мероприятиям, предусмотренным в государственных программах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инвестиций Томской области, Департамент по социально-экономическому развитию села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организаций и индивидуальных предпринимателей - получателей государственной поддержки,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23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Повышение осведомленности субъектов МСП о действующих в регионе формах и условиях государственной поддержки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Информирование субъектов МСП о формах и условиях государственной поддержки инвестиционной и предпринимательской деятельности в регионе (размещение информации в СМИ, в сети "Интернет")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социально-экономическому развитию села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опубликованных информационных сообщений,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18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 по фактору В4 "Повышение качества и доступности трудовых ресурсов"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В4.1 "Доля выпускников учреждений среднего профессионального образования в промышленном производстве, сельском хозяйстве, строительстве, транспорте и связи к общему числу занятых в этих секторах" - 1,42%, группа С;</w:t>
            </w:r>
          </w:p>
          <w:p w:rsidR="00C76C50" w:rsidRDefault="00C76C50">
            <w:pPr>
              <w:pStyle w:val="ConsPlusNormal"/>
            </w:pPr>
            <w:r>
              <w:t>- показатель В4.2 "Оценка доступности необходимых трудовых ресурсов" - 2,90 балла, группа D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Заместитель Губернатора Томской области по социальной политике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Привлечение представителей бизнеса к участию в деятельности профессиональных образовательных организаций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Вовлечение представителей бизнеса в ведение учебного процесса и проведение промежуточной и итоговой аттестации в профессиональных образовательных организациях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представителей бизнеса, принявших участие в деятельности профессиональных образовательных организаций, чел.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506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Подготовка кадров в сфере высшего образования для инновационного развития экономики региона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1. Формирование предложений по корректировке проекта контрольных цифр приема граждан для обучения по программам высшего образования, сформированного </w:t>
            </w: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с учетом возможностей образовательной сети региона, предложений объединений работодателей и стратегических ориентиров развития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науки и высшего образования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подготовленных предложений, ед. в 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Н/д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Организация и проведение образовательных миссий в муниципальные образования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науки и высшего образования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организованных образовательных миссий в год, шт.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3. Организация и проведение совместно с томскими вузами ярмарок-вакансий для выпускников вузов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науки и высшего образования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ярмарок, шт./год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4. Организация стажировок выпускников вузов </w:t>
            </w:r>
            <w:r>
              <w:lastRenderedPageBreak/>
              <w:t>с целью приобретения опыта работы на предприятиях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труда и занятости населения </w:t>
            </w:r>
            <w:r>
              <w:lastRenderedPageBreak/>
              <w:t>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выпускников, прошедших </w:t>
            </w:r>
            <w:r>
              <w:lastRenderedPageBreak/>
              <w:t>стажировку на предприятиях в год, чел.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Сотрудничество с работодателями, содействие в подборе выпускников профессиональных образовательных организаций необходимой квалификации, организация обучения студентов дополнительным квалификациям и компетенциям под заказ работодателя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Трудоустройство выпускников на предприятиях бизнес-партнеров по направлению и профилю подготовки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Доля трудоустроенных выпускников на предприятиях бизнес-партнеров по направлению и профилю подготовки,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На 01.01.2022 - 62,5.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01.01.2023 - 62,6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65,9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Проведение обучения студентов дополнительным квалификациям и компетенциям под заказ работодателей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Число студентов, получивших дополнительные квалификации и компетенции, чел. в 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1487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Вовлечение в чемпионатное движение "Молодые профессионалы (</w:t>
            </w:r>
            <w:proofErr w:type="spellStart"/>
            <w:r>
              <w:t>Ворлдскилсс</w:t>
            </w:r>
            <w:proofErr w:type="spellEnd"/>
            <w:r>
              <w:t xml:space="preserve">)" различных категорий </w:t>
            </w:r>
            <w:r>
              <w:lastRenderedPageBreak/>
              <w:t>граждан (студентов, учащихся образовательных учреждений, представителей работодателей)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1. Вовлечение в чемпионатное движение "Молодые профессионалы (</w:t>
            </w:r>
            <w:proofErr w:type="spellStart"/>
            <w:r>
              <w:t>Ворлдскилсс</w:t>
            </w:r>
            <w:proofErr w:type="spellEnd"/>
            <w:r>
              <w:t>)" различных категорий граждан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Число компетенций, по которым проводится региональный чемпионат "Молодые профессионалы (</w:t>
            </w:r>
            <w:proofErr w:type="spellStart"/>
            <w:r>
              <w:t>Ворлдскилсс</w:t>
            </w:r>
            <w:proofErr w:type="spellEnd"/>
            <w:r>
              <w:t>)"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53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Организация и проведение регионального чемпионата "Молодые профессионалы (</w:t>
            </w:r>
            <w:proofErr w:type="spellStart"/>
            <w:r>
              <w:t>Ворлдскилсс</w:t>
            </w:r>
            <w:proofErr w:type="spellEnd"/>
            <w:r>
              <w:t>)" в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студентов профессиональных образовательных организаций, принявших участие в региональном чемпионате, чел./год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1500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Формирование прогноза потребности экономики Томской области в кадрах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Формирование прогноза потребности экономики Томской области в кадрах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Не установлен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установлен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Повышение уровня информированности населения региона и работодателей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Продвижение Интерактивного портала службы занятости населения Томской области и информационно-аналитической системы "Общероссийская база вакансий "Работа в России", в том числе среди работодателей, выпускников вузов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посетителей портала, чел./год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60000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Освещение в СМИ (в том числе </w:t>
            </w:r>
            <w:r>
              <w:lastRenderedPageBreak/>
              <w:t>в сети "Интернет") предпринимаемых мер, направленных на повышение качества и доступности трудовых ресурсов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Размещение информационных </w:t>
            </w:r>
            <w:r>
              <w:lastRenderedPageBreak/>
              <w:t>материалов в СМИ, сети "Интернет"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профессионально</w:t>
            </w:r>
            <w:r>
              <w:lastRenderedPageBreak/>
              <w:t>го образования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области, Департамент науки и высшего образования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опубликованных </w:t>
            </w:r>
            <w:r>
              <w:lastRenderedPageBreak/>
              <w:t>информационных сообщений,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306" w:type="dxa"/>
            <w:gridSpan w:val="4"/>
          </w:tcPr>
          <w:p w:rsidR="00C76C50" w:rsidRDefault="00C76C50">
            <w:pPr>
              <w:pStyle w:val="ConsPlusNormal"/>
            </w:pPr>
            <w:r>
              <w:t>Описание ситуации.</w:t>
            </w:r>
          </w:p>
          <w:p w:rsidR="00C76C50" w:rsidRDefault="00C76C50">
            <w:pPr>
              <w:pStyle w:val="ConsPlusNormal"/>
            </w:pPr>
            <w:r>
              <w:t>В Рейтинге в 2021 году Томская область:</w:t>
            </w:r>
          </w:p>
          <w:p w:rsidR="00C76C50" w:rsidRDefault="00C76C50">
            <w:pPr>
              <w:pStyle w:val="ConsPlusNormal"/>
            </w:pPr>
            <w:r>
              <w:t>1) по фактору Г1 "Развитие малого предпринимательства в Томской области"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Г1.1 "Количество субъектов малого предпринимательства на 1 тыс. человек населения" - 42,49 ед./тыс. чел., группа С;</w:t>
            </w:r>
          </w:p>
          <w:p w:rsidR="00C76C50" w:rsidRDefault="00C76C50">
            <w:pPr>
              <w:pStyle w:val="ConsPlusNormal"/>
            </w:pPr>
            <w:r>
              <w:t>- показатель Г1.2 "Доля численности работников малого предпринимательства в общей численности занятого населения" - 24,73%, группа С;</w:t>
            </w:r>
          </w:p>
          <w:p w:rsidR="00C76C50" w:rsidRDefault="00C76C50">
            <w:pPr>
              <w:pStyle w:val="ConsPlusNormal"/>
            </w:pPr>
            <w:r>
              <w:t>2) по фактору Г2 "Формирование качественной организационной, инфраструктурной и информационной поддержки малого предпринимательства"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Г2.1 "Доля рабочих мест в бизнес-инкубаторах и технопарках в общем числе занятых на малых предприятиях" - 0,11%, группа Е;</w:t>
            </w:r>
          </w:p>
          <w:p w:rsidR="00C76C50" w:rsidRDefault="00C76C50">
            <w:pPr>
              <w:pStyle w:val="ConsPlusNormal"/>
            </w:pPr>
            <w:r>
              <w:t>- показатель Г2.2 "Информационный портал по вопросам поддержки и развития малого предпринимательства" - 1,51 балла, группа В;</w:t>
            </w:r>
          </w:p>
          <w:p w:rsidR="00C76C50" w:rsidRDefault="00C76C50">
            <w:pPr>
              <w:pStyle w:val="ConsPlusNormal"/>
            </w:pPr>
            <w:r>
              <w:t xml:space="preserve">- показатель Г2.4 "Оценка консультационных и образовательных услуг, оказываемых организациями инфраструктуры поддержки </w:t>
            </w:r>
            <w:r>
              <w:lastRenderedPageBreak/>
              <w:t>малого предпринимательства в регионе" - 3,74 балла, группа D;</w:t>
            </w:r>
          </w:p>
          <w:p w:rsidR="00C76C50" w:rsidRDefault="00C76C50">
            <w:pPr>
              <w:pStyle w:val="ConsPlusNormal"/>
            </w:pPr>
            <w:r>
              <w:t>3) по фактору Г3 "Повышение эффективности нефинансовой поддержки малого предпринимательства" показала следующие результаты:</w:t>
            </w:r>
          </w:p>
          <w:p w:rsidR="00C76C50" w:rsidRDefault="00C76C50">
            <w:pPr>
              <w:pStyle w:val="ConsPlusNormal"/>
            </w:pPr>
            <w:r>
              <w:t>- показатель Г3.1 "Оценка необходимой для ведения бизнеса недвижимости" - 2,64 балла, группа D;</w:t>
            </w:r>
          </w:p>
          <w:p w:rsidR="00C76C50" w:rsidRDefault="00C76C50">
            <w:pPr>
              <w:pStyle w:val="ConsPlusNormal"/>
            </w:pPr>
            <w:r>
              <w:t>- показатель Г3.2 "Доля государственных и муниципальных контрактов с субъектами малого бизнеса в общей стоимости государственных и муниципальных контрактов" - 44,95%, группа D;</w:t>
            </w:r>
          </w:p>
          <w:p w:rsidR="00C76C50" w:rsidRDefault="00C76C50">
            <w:pPr>
              <w:pStyle w:val="ConsPlusNormal"/>
            </w:pPr>
            <w:r>
              <w:t>- показатель Г3.3 "Оценка процедур получения арендных площадей, предоставляемых регионом субъектам малого бизнеса" - 3,57 балла, группа B;</w:t>
            </w:r>
          </w:p>
          <w:p w:rsidR="00C76C50" w:rsidRDefault="00C76C50">
            <w:pPr>
              <w:pStyle w:val="ConsPlusNormal"/>
            </w:pPr>
            <w:r>
              <w:t>4) по фактору Г4 "Эффективность финансовой поддержки малого Предпринимательства" показала следующий результат:</w:t>
            </w:r>
          </w:p>
          <w:p w:rsidR="00C76C50" w:rsidRDefault="00C76C50">
            <w:pPr>
              <w:pStyle w:val="ConsPlusNormal"/>
            </w:pPr>
            <w:r>
              <w:t>- показатель Г4.1 "Оценка доступности кредитных ресурсов" - 3,24 балла, группа С.</w:t>
            </w:r>
          </w:p>
          <w:p w:rsidR="00C76C50" w:rsidRDefault="00C76C50">
            <w:pPr>
              <w:pStyle w:val="ConsPlusNormal"/>
            </w:pPr>
            <w:r>
              <w:t>Целевая модель "Поддержка малого и среднего предпринимательства" в 2020 году внедрена на 97%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lastRenderedPageBreak/>
              <w:t>Заместитель Губернатора Томской области по экономике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Организация оказания финансовой поддержки субъектам МСП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>1. 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</w:t>
            </w:r>
          </w:p>
        </w:tc>
        <w:tc>
          <w:tcPr>
            <w:tcW w:w="13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ООО "Гарантийный фонд Томской области" (по согласованию)</w:t>
            </w:r>
          </w:p>
        </w:tc>
        <w:tc>
          <w:tcPr>
            <w:tcW w:w="2154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>1. Отношение общего объема действующих поручительств региональной гарантийной организации к гарантийному капиталу региональной гарантийной организации.</w:t>
            </w:r>
          </w:p>
        </w:tc>
        <w:tc>
          <w:tcPr>
            <w:tcW w:w="1279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Не менее 1,5 на конец каждого квартала</w:t>
            </w:r>
          </w:p>
        </w:tc>
        <w:tc>
          <w:tcPr>
            <w:tcW w:w="1279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1,62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304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2154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кредитов, </w:t>
            </w:r>
            <w:r>
              <w:lastRenderedPageBreak/>
              <w:t>привлеченных в рамках совместного участия в сделках с участниками национальной гарантийной системы малого и среднего предпринимательства (с АО "Федеральная корпорация по развитию малого и среднего предпринимательства" (далее - АО "Корпорация МСП"), и (или) АО "Российский Банк поддержки малого и среднего предпринимательства", и (или) региональными гарантийными организациями) (далее - участники НГС), в действующем портфеле кредитов региональной гарантийной организации, %</w:t>
            </w:r>
          </w:p>
        </w:tc>
        <w:tc>
          <w:tcPr>
            <w:tcW w:w="1279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10</w:t>
            </w:r>
          </w:p>
        </w:tc>
        <w:tc>
          <w:tcPr>
            <w:tcW w:w="1279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44,79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Разработка и </w:t>
            </w:r>
            <w:r>
              <w:lastRenderedPageBreak/>
              <w:t>реализация мероприятий по повышению эффективности деятельности ООО "Гарантийный фонд Томской области" и оптимизации его финансового состояния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по </w:t>
            </w:r>
            <w:r>
              <w:lastRenderedPageBreak/>
              <w:t>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ООО "Гарантийный фонд Томской области"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Максимальный </w:t>
            </w:r>
            <w:r>
              <w:lastRenderedPageBreak/>
              <w:t>лимит поручительства на одного заемщика составляет не менее 25 млн рублей,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  <w:p w:rsidR="00C76C50" w:rsidRDefault="00C76C50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на</w:t>
            </w:r>
            <w:proofErr w:type="gramEnd"/>
            <w:r>
              <w:t xml:space="preserve"> начало каждого квартала)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3. Разработка и реализация мероприятий по повышению эффективности деятельности государственных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Отношение действующего портфеля </w:t>
            </w:r>
            <w:proofErr w:type="spellStart"/>
            <w:r>
              <w:t>микрозаймов</w:t>
            </w:r>
            <w:proofErr w:type="spellEnd"/>
            <w:r>
              <w:t xml:space="preserve"> к капитализации государственной </w:t>
            </w:r>
            <w:proofErr w:type="spellStart"/>
            <w:r>
              <w:t>микрофинансовой</w:t>
            </w:r>
            <w:proofErr w:type="spellEnd"/>
            <w:r>
              <w:t xml:space="preserve"> организации,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70 на конец каждого квартала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</w:pPr>
            <w:r>
              <w:t>64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4. Разработка и реализация мероприятий по увеличению доли кредитов, предоставленных субъектам МСП, в том числе с использованием гарантийной поддержки АО "Корпорация МСП"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Доля кредитов, выданных субъектам МСП в Томской области с привлечением гарантий и поручительств участников НГС, в общем объеме кредитов, предоставленных субъектам МСП в </w:t>
            </w:r>
            <w:r>
              <w:lastRenderedPageBreak/>
              <w:t>Томской области,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4,74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Организация оказания инфраструктурной поддержки субъектам МСП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Разработка и реализация мероприятий по созданию и развитию организаций, образующих инфраструктуру имущественной поддержки субъектов МСП, и популяризации деятельности таких организаций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Наполняемость организации (объекта), образующей инфраструктуру имущественной поддержки субъектов МСП,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76,8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Разработка и реализация мероприятий по созданию и развитию организаций, образующих инфраструктуру поддержки субъектов МСП в области инноваций и промышленного производства, и популяризации деятельности таких организаций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Доля субъектов МСП, получивших поддержку от организаций, образующих инфраструктуру поддержки субъектов МСП в области инноваций и промышленного производства, в общем количестве субъектов МСП,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4,9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3. Разработка и реализация мероприятий по созданию и развитию организаций, образующих инфраструктуру информационно-консультационной поддержки субъектов МСП, и популяризации деятельности таких организаций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Доля субъектов МСП, получивших консультационную поддержку, в общем количестве субъектов МСП в Томской области,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18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Организация оказания имущественной поддержки субъектам МСП</w:t>
            </w:r>
          </w:p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1. Утверждение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перечни государственного имущества, </w:t>
            </w:r>
            <w:r>
              <w:lastRenderedPageBreak/>
              <w:t>перечни муниципального имущества)</w:t>
            </w:r>
          </w:p>
        </w:tc>
        <w:tc>
          <w:tcPr>
            <w:tcW w:w="13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2154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t>1. Доля муниципальных образований в Томской области, утвердивших перечни муниципального имущества (муниципальные районы и городские округа), %.</w:t>
            </w:r>
          </w:p>
        </w:tc>
        <w:tc>
          <w:tcPr>
            <w:tcW w:w="1279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90</w:t>
            </w:r>
          </w:p>
        </w:tc>
      </w:tr>
      <w:tr w:rsidR="00C76C50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304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2154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</w:pPr>
            <w:r>
              <w:t xml:space="preserve">2. Доля муниципальных образований в Томской области, утвердивших перечни </w:t>
            </w:r>
            <w:r>
              <w:lastRenderedPageBreak/>
              <w:t>муниципального имущества (для городских поселений), %.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90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304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2154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3. Доля муниципальных образований в Томской области, утвердивших перечни муниципального имущества (для сельских поселений), %</w:t>
            </w:r>
          </w:p>
        </w:tc>
        <w:tc>
          <w:tcPr>
            <w:tcW w:w="1279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9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40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Расширение перечней государственного имущества и перечней муниципального имущества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Увеличение количества объектов имущества в перечнях государственного имущества и перечнях муниципального имущества в Томской области,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3. Разработка нормативных правовых актов, регулирующих оказание имущественной поддержки </w:t>
            </w:r>
            <w:r>
              <w:lastRenderedPageBreak/>
              <w:t>субъектам МСП и организациям, образующим инфраструктуру поддержки субъектов МСП</w:t>
            </w:r>
          </w:p>
        </w:tc>
        <w:tc>
          <w:tcPr>
            <w:tcW w:w="13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t xml:space="preserve">Департамент по развитию </w:t>
            </w:r>
            <w:r>
              <w:lastRenderedPageBreak/>
              <w:t>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2154" w:type="dxa"/>
            <w:tcBorders>
              <w:bottom w:val="nil"/>
            </w:tcBorders>
          </w:tcPr>
          <w:p w:rsidR="00C76C50" w:rsidRDefault="00C76C50">
            <w:pPr>
              <w:pStyle w:val="ConsPlusNormal"/>
            </w:pPr>
            <w:r>
              <w:lastRenderedPageBreak/>
              <w:t xml:space="preserve">1. Доля муниципальных образований Томской области, принявших нормативный правовой акт, </w:t>
            </w:r>
            <w:r>
              <w:lastRenderedPageBreak/>
              <w:t>определяющий порядок формирования, ведения и обязательного опубликования перечней муниципального имущества, %.</w:t>
            </w:r>
          </w:p>
        </w:tc>
        <w:tc>
          <w:tcPr>
            <w:tcW w:w="1279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79" w:type="dxa"/>
            <w:tcBorders>
              <w:bottom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90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  <w:vMerge/>
          </w:tcPr>
          <w:p w:rsidR="00C76C50" w:rsidRDefault="00C76C50"/>
        </w:tc>
        <w:tc>
          <w:tcPr>
            <w:tcW w:w="1304" w:type="dxa"/>
            <w:vMerge/>
          </w:tcPr>
          <w:p w:rsidR="00C76C50" w:rsidRDefault="00C76C50"/>
        </w:tc>
        <w:tc>
          <w:tcPr>
            <w:tcW w:w="120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2154" w:type="dxa"/>
            <w:tcBorders>
              <w:top w:val="nil"/>
            </w:tcBorders>
          </w:tcPr>
          <w:p w:rsidR="00C76C50" w:rsidRDefault="00C76C50">
            <w:pPr>
              <w:pStyle w:val="ConsPlusNormal"/>
            </w:pPr>
            <w:r>
              <w:t>2. Доля утвердивших перечни муниципального имущества муниципальных образований Томской области, принявших нормативный правовой акт, определяющий порядок и условия предоставления в аренду имущества, включенного в перечни муниципального имущества, %</w:t>
            </w:r>
          </w:p>
        </w:tc>
        <w:tc>
          <w:tcPr>
            <w:tcW w:w="1279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top w:val="nil"/>
            </w:tcBorders>
          </w:tcPr>
          <w:p w:rsidR="00C76C50" w:rsidRDefault="00C76C50">
            <w:pPr>
              <w:pStyle w:val="ConsPlusNormal"/>
              <w:jc w:val="center"/>
            </w:pPr>
            <w:r>
              <w:t>90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4. Предоставление субъектам МСП и организациям, образующим инфраструктуру </w:t>
            </w:r>
            <w:r>
              <w:lastRenderedPageBreak/>
              <w:t>поддержки субъектов МСП, объектов недвижимости, включенных в перечни государственного имущества и перечни муниципального имущества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сданных в аренду субъектам МСП и организациям, образующим </w:t>
            </w:r>
            <w:r>
              <w:lastRenderedPageBreak/>
              <w:t>инфраструктуру поддержки субъектов МСП,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38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13.4.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Реализация мер, направленных на обучение субъектов МСП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Разработка и реализация мероприятий по обучению сотрудников субъектов МСП новым компетенциям в сфере ведения предпринимательской деятельности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Доля субъектов МСП, сотрудники которых участвовали в мероприятиях по обучению (в том числе в форме семинаров, тренингов), в общем количестве МСП в Томской области,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6,2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Реализация мероприятий по </w:t>
            </w:r>
            <w:r>
              <w:lastRenderedPageBreak/>
              <w:t>обучению субъектов МСП, предусматривающих совместную реализацию федеральных партнерских обучающих программ в сфере предпринимательства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по развитию </w:t>
            </w:r>
            <w:r>
              <w:lastRenderedPageBreak/>
              <w:t>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Количество федеральных </w:t>
            </w:r>
            <w:r>
              <w:lastRenderedPageBreak/>
              <w:t>партнерских обучающих программ в сфере предпринимательства, реализованных совместно с организациями, реализующими мероприятия по обучению субъектов МСП,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6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3. Внедрение и реализация тренингов по программам обучения субъектов МСП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Общее количество тренингов по программам обучения АО "Корпорация МСП", проведенных в Томской области сертифицированным тренером или тренером, привлеченным на основе лицензионного договора о предоставлении права использования материалов программ обучения АО "Корпорация МСП",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Стимулирование </w:t>
            </w:r>
            <w:r>
              <w:lastRenderedPageBreak/>
              <w:t>спроса на продукцию субъектов МСП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1. Содействие </w:t>
            </w:r>
            <w:r>
              <w:lastRenderedPageBreak/>
              <w:t>организации взаимодействия субъектов МСП с крупнейшими заказчиками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по </w:t>
            </w:r>
            <w:r>
              <w:lastRenderedPageBreak/>
              <w:t>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Организация и </w:t>
            </w:r>
            <w:r>
              <w:lastRenderedPageBreak/>
              <w:t xml:space="preserve">проведение во взаимодействии с крупнейшими заказчиками конференций и информационных семинаров в целях изучения особенностей участия субъектов МСП в закупках товаров, работ, услуг в соответствии с Федеральным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работ, услуг отдельными видами юридических лиц",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Разработка и реализация мероприятий, направленных на обучение субъектов МСП особенностям участия в закупках товаров, работ, услуг для нужд государственного сектора экономики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государственного заказа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Реализация образовательных мероприятий для субъектов МСП по вопросам участия в закупках товаров, работ, услуг в соответствии с Федеральным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года N 223-ФЗ "О закупках товаров, </w:t>
            </w:r>
            <w:r>
              <w:lastRenderedPageBreak/>
              <w:t xml:space="preserve">работ, услуг отдельными видами юридических лиц" и (или)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8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3. Разработка и реализация мероприятий, направленных на расширение доступа субъектов малого предпринимательства к закупкам товаров, работ, услуг в соответствии с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</w:t>
            </w:r>
            <w:r>
              <w:lastRenderedPageBreak/>
              <w:t>обеспечения государственных и муниципальных нужд"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государственного заказа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Доля закупок товаров, работ, услуг у субъектов малого предпринимательства в совокупном годовом объеме закупок, рассчитанном с учетом требований </w:t>
            </w:r>
            <w:hyperlink r:id="rId34" w:history="1">
              <w:r>
                <w:rPr>
                  <w:color w:val="0000FF"/>
                </w:rPr>
                <w:t>части 1.1 статьи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На 01.01.2022 - не менее 15.</w:t>
            </w:r>
          </w:p>
          <w:p w:rsidR="00C76C50" w:rsidRDefault="00C76C50">
            <w:pPr>
              <w:pStyle w:val="ConsPlusNormal"/>
              <w:jc w:val="center"/>
            </w:pPr>
            <w:r>
              <w:t>На 01.01.2023 - не менее 25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39,5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4. Разработка и реализация мероприятий, направленных на организацию торговой деятельности с использованием нестационарных торговых объектов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потребительского рынка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Уровень обеспеченности населения действующими нестационарными торговыми объектами, единиц на 10 тыс. чел. населения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12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Формирование системы налоговых льгот для субъектов малого предпринимательства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1. Установление налоговой ставки в размере 0 процентов для впервые зарегистрированных индивидуальных предпринимателей, применяющих упрощенную или патентную систему налогообложения и осуществляющих предпринимательскую деятельность в производственной, социальной и (или) научной сферах, а </w:t>
            </w:r>
            <w:r>
              <w:lastRenderedPageBreak/>
              <w:t>также в сфере бытовых услуг населению (далее - налоговые каникулы)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Наличие закона Томской области, в котором установлены налоговые каникулы,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2. Принятие закона Томской области, направленного на установление налоговых льгот по упрощенной системе налогообложения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Наличие закона Томской области, предусматривающего установление налоговых ставок в рамках упрощенной системы налогообложения в размере менее 6 процентов в случае, если объектом налогообложения являются доходы, и (или) в размере менее 15 процентов в случае, если объектом налогообложения являются доходы, уменьшенные на величину расходов,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 xml:space="preserve">Предоставление услуг по принципу "одного окна" для оказания </w:t>
            </w:r>
            <w:r>
              <w:lastRenderedPageBreak/>
              <w:t>поддержки субъектам МСП, а также гражданам, планирующим начать ведение предпринимательской деятельности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1. Разработка и реализация мероприятий, направленных на создание и </w:t>
            </w:r>
            <w:r>
              <w:lastRenderedPageBreak/>
              <w:t>развитие МФЦ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МСП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цифровой трансформации Администрации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ОГКУ "ТО МФЦ"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Наличие в Томской области центра оказания услуг для бизнеса по принципу "одного окна", </w:t>
            </w:r>
            <w:r>
              <w:lastRenderedPageBreak/>
              <w:t xml:space="preserve">созданного одним из способов, указанных в </w:t>
            </w:r>
            <w:hyperlink r:id="rId35" w:history="1">
              <w:r>
                <w:rPr>
                  <w:color w:val="0000FF"/>
                </w:rPr>
                <w:t>пункте 36</w:t>
              </w:r>
            </w:hyperlink>
            <w:r>
      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(далее - Правила),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8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Разработка и реализация мероприятий, направленных на повышение доступности услуг АО "Корпорация </w:t>
            </w:r>
            <w:r>
              <w:lastRenderedPageBreak/>
              <w:t>МСП" для субъектов МСП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lastRenderedPageBreak/>
              <w:t>ОГКУ "ТО МФЦ"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субъектов МСП, впервые обратившихся за услугой (мерой поддержки, иным продуктом) АО "Корпорация МСП" и </w:t>
            </w:r>
            <w:r>
              <w:lastRenderedPageBreak/>
              <w:t xml:space="preserve">его дочерних обществ, в том числе через МФЦ, центры оказания услуг, иные организации, образующие инфраструктуру поддержки субъектов МСП, в том числе в электронной форме (через Единый портал государственных и муниципальных услуг (функций), региональные порталы государственных и муниципальных услуг, портал информационных ресурсов для предпринимателей, создание и ведение которого осуществляет АО "Корпорация МСП" (https://smbn.ru), иные средства информационно-коммуникационных технологий, </w:t>
            </w:r>
            <w:r>
              <w:lastRenderedPageBreak/>
              <w:t>созданные для предоставления услуг в электронной форме), в общем количестве субъектов МСП, зарегистрированных в Томской области,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8,79</w:t>
            </w:r>
          </w:p>
        </w:tc>
      </w:tr>
      <w:tr w:rsidR="00C76C50">
        <w:tc>
          <w:tcPr>
            <w:tcW w:w="724" w:type="dxa"/>
            <w:vMerge w:val="restart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13.8.</w:t>
            </w:r>
          </w:p>
        </w:tc>
        <w:tc>
          <w:tcPr>
            <w:tcW w:w="1814" w:type="dxa"/>
            <w:vMerge w:val="restart"/>
          </w:tcPr>
          <w:p w:rsidR="00C76C50" w:rsidRDefault="00C76C50">
            <w:pPr>
              <w:pStyle w:val="ConsPlusNormal"/>
            </w:pPr>
            <w:r>
              <w:t>Развитие сельскохозяйственной кооперации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1. Включение в государственные программы (подпрограммы) Томской области мероприятий, направленных на развитие и поддержку субъектов МСП - сельскохозяйственных кооперативов, финансируемых из бюджета Томской области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социально-экономическому развитию села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Наличие программ (подпрограмм) Томской области, содержащих мероприятия, направленные на развитие и поддержку субъектов МСП - сельскохозяйственных кооперативов,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2. Создание организаций, образующих инфраструктуру поддержки сельскохозяйственной кооперации (региональная гарантийная </w:t>
            </w:r>
            <w:r>
              <w:lastRenderedPageBreak/>
              <w:t xml:space="preserve">организация, </w:t>
            </w:r>
            <w:proofErr w:type="spellStart"/>
            <w:r>
              <w:t>микрофинансовая</w:t>
            </w:r>
            <w:proofErr w:type="spellEnd"/>
            <w:r>
              <w:t xml:space="preserve"> организация, центр поддержки предпринимательства, региональный инжиниринговый центр, агропромышленный парк, центр поддержки экспорта, региональный центр компетенций в сфере сельскохозяйственной кооперации на базе крупного сельскохозяйственного кооператива, региональная лизинговая компания, центр </w:t>
            </w:r>
            <w:proofErr w:type="spellStart"/>
            <w:r>
              <w:t>субконтрактации</w:t>
            </w:r>
            <w:proofErr w:type="spellEnd"/>
            <w:r>
              <w:t>, центр коллективного пользования (доступа) специализированным оборудованием и др.)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социально-экономическому развитию села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Наличие организаций, образующих инфраструктуру поддержки субъектов МСП и оказывающих поддержку сельскохозяйственн</w:t>
            </w:r>
            <w:r>
              <w:lastRenderedPageBreak/>
              <w:t>ым кооперативам,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5 различных типов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7</w:t>
            </w:r>
          </w:p>
        </w:tc>
      </w:tr>
      <w:tr w:rsidR="00C76C50">
        <w:tc>
          <w:tcPr>
            <w:tcW w:w="724" w:type="dxa"/>
            <w:vMerge/>
          </w:tcPr>
          <w:p w:rsidR="00C76C50" w:rsidRDefault="00C76C50"/>
        </w:tc>
        <w:tc>
          <w:tcPr>
            <w:tcW w:w="1814" w:type="dxa"/>
            <w:vMerge/>
          </w:tcPr>
          <w:p w:rsidR="00C76C50" w:rsidRDefault="00C76C50"/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 xml:space="preserve">3. Разработка и реализация </w:t>
            </w:r>
            <w:r>
              <w:lastRenderedPageBreak/>
              <w:t>мероприятий, направленных на повышение доступности финансовой, имущественной и информационно-консультационной поддержки субъектов МСП - сельскохозяйственных кооперативов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социально-</w:t>
            </w:r>
            <w:r>
              <w:lastRenderedPageBreak/>
              <w:t>экономическому развитию села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Доля субъектов МСП - </w:t>
            </w:r>
            <w:r>
              <w:lastRenderedPageBreak/>
              <w:t>сельскохозяйственных кооперативов, получивших с 1 января 2015 года финансовую или иную поддержку, в том числе через организации, образующие инфраструктуру поддержки субъектов МСП, и продолжающих свою деятельность по состоянию на отчетную дату,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80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96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13.9.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Развитие системы информационных сервисов, предоставляемых субъектам МСП и гражданам, планирующим начать ведение предпринимательской деятельности, через портал информационных ресурсов для предпринимателей АО </w:t>
            </w:r>
            <w:r>
              <w:lastRenderedPageBreak/>
              <w:t>"Корпорация МСП"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Разработка и реализация мер информационно-маркетинговой поддержки субъектов МСП и граждан, планирующих начать ведение предпринимательской деятельности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Доля уникальных субъектов МСП, открывших, и (или) расширивших, и (или) продолжающих ведение собственного бизнеса с помощью сервисов маркетинговой и информационной поддержки субъектов МСП, предоставляемых АО "Корпорация МСП" через портал информационных </w:t>
            </w:r>
            <w:r>
              <w:lastRenderedPageBreak/>
              <w:t>ресурсов для предпринимателей, создание и ведение которого осуществляет АО "Корпорация МСП" (https://smbn.ru), в общем количестве зарегистрированных на территории Томской области субъектов МСП, %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Не менее 4,5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9,3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13.10.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Предоставление субсидии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реализации муниципальных программ, направленных на развитие субъектов МСП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Реализация муниципальных программ поддержки предпринимательства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ОМСУ (по согласованию)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муниципальных программ (подпрограмм), содержащих мероприятия, направленные на развитие МСП, получивших поддержку,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0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Предоставление субсидии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создание, развитие и </w:t>
            </w:r>
            <w:r>
              <w:lastRenderedPageBreak/>
              <w:t>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МСП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Предоставление субсидии бюджетам муниципальных образований Томской области на обеспечение деятельности </w:t>
            </w:r>
            <w:r>
              <w:lastRenderedPageBreak/>
              <w:t>муниципальных центров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субъектов МСП, воспользовавшихся услугами муниципальных центров поддержки предпринимательства,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1156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13.12.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Предоставление субсидий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развитие и обеспечение деятельности муниципальных бизнес-инкубаторов, предусмотренных в муниципальных программах (подпрограммах), </w:t>
            </w:r>
            <w:r>
              <w:lastRenderedPageBreak/>
              <w:t>содержащих мероприятия, направленные на развитие МСП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>Предоставление субсидии бюджетам муниципальных образований Томской области на обеспечение деятельности муниципальных бизнес-инкубаторов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субъектов МСП (резидентов бизнес-инкубатора), воспользовавшихся услугами бизнес-инкубатора, ед.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42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13.13.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Развитие и обеспечение функционирования специализированного информационно-аналитического ресурса "Малый и средний бизнес Томской области" (mb.tomsk.ru) и АИС поддержки малого и среднего бизнеса Томской области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Размещение на портале актуализированной информации, новостей для субъектов МСП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 xml:space="preserve">Количество просмотров </w:t>
            </w:r>
            <w:proofErr w:type="spellStart"/>
            <w:r>
              <w:t>интернет-ресурсов</w:t>
            </w:r>
            <w:proofErr w:type="spellEnd"/>
            <w:r>
              <w:t>, ед./год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190750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190704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Освещение в СМИ (в том числе в сети "Интернет") предпринимаемых мер, направленных на развитие МСП в Томской области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t>Размещение информационных материалов в СМИ, сети "Интернет"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области,</w:t>
            </w:r>
          </w:p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t>Количество опубликованных информационных сообщений, ед./месяц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Более 4</w:t>
            </w:r>
          </w:p>
        </w:tc>
      </w:tr>
      <w:tr w:rsidR="00C76C50">
        <w:tc>
          <w:tcPr>
            <w:tcW w:w="724" w:type="dxa"/>
          </w:tcPr>
          <w:p w:rsidR="00C76C50" w:rsidRDefault="00C76C50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Повышение </w:t>
            </w:r>
            <w:r>
              <w:lastRenderedPageBreak/>
              <w:t>активности в социальных сетях организаций инфраструктуры поддержки субъектов МСП Томской области</w:t>
            </w:r>
          </w:p>
        </w:tc>
        <w:tc>
          <w:tcPr>
            <w:tcW w:w="198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Создание </w:t>
            </w:r>
            <w:r>
              <w:lastRenderedPageBreak/>
              <w:t>аккаунтов организаций инфраструктуры поддержки субъектов МСП Томской области в социальных сетях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C76C50" w:rsidRDefault="00C76C50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814" w:type="dxa"/>
          </w:tcPr>
          <w:p w:rsidR="00C76C50" w:rsidRDefault="00C76C50">
            <w:pPr>
              <w:pStyle w:val="ConsPlusNormal"/>
            </w:pPr>
            <w:r>
              <w:t xml:space="preserve">Департамент по </w:t>
            </w:r>
            <w:r>
              <w:lastRenderedPageBreak/>
              <w:t>развитию инновационной и предпринимательской деятельности Томской области</w:t>
            </w:r>
          </w:p>
        </w:tc>
        <w:tc>
          <w:tcPr>
            <w:tcW w:w="2154" w:type="dxa"/>
          </w:tcPr>
          <w:p w:rsidR="00C76C50" w:rsidRDefault="00C76C50">
            <w:pPr>
              <w:pStyle w:val="ConsPlusNormal"/>
            </w:pPr>
            <w:r>
              <w:lastRenderedPageBreak/>
              <w:t xml:space="preserve">Наличие аккаунтов в </w:t>
            </w:r>
            <w:r>
              <w:lastRenderedPageBreak/>
              <w:t>социальных сетях, да/нет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279" w:type="dxa"/>
          </w:tcPr>
          <w:p w:rsidR="00C76C50" w:rsidRDefault="00C76C50">
            <w:pPr>
              <w:pStyle w:val="ConsPlusNormal"/>
              <w:jc w:val="center"/>
            </w:pPr>
            <w:r>
              <w:t>Да</w:t>
            </w:r>
          </w:p>
        </w:tc>
      </w:tr>
    </w:tbl>
    <w:p w:rsidR="00C76C50" w:rsidRDefault="00C76C50">
      <w:pPr>
        <w:sectPr w:rsidR="00C76C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right"/>
        <w:outlineLvl w:val="0"/>
      </w:pPr>
      <w:r>
        <w:t>Приложение N 2</w:t>
      </w:r>
    </w:p>
    <w:p w:rsidR="00C76C50" w:rsidRDefault="00C76C50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C76C50" w:rsidRDefault="00C76C50">
      <w:pPr>
        <w:pStyle w:val="ConsPlusNormal"/>
        <w:jc w:val="right"/>
      </w:pPr>
      <w:r>
        <w:t>Администрации Томской области</w:t>
      </w:r>
    </w:p>
    <w:p w:rsidR="00C76C50" w:rsidRDefault="00C76C50">
      <w:pPr>
        <w:pStyle w:val="ConsPlusNormal"/>
        <w:jc w:val="right"/>
      </w:pPr>
      <w:proofErr w:type="gramStart"/>
      <w:r>
        <w:t>от</w:t>
      </w:r>
      <w:proofErr w:type="gramEnd"/>
      <w:r>
        <w:t xml:space="preserve"> 01.03.2017 N 121-ра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Title"/>
        <w:jc w:val="center"/>
      </w:pPr>
      <w:bookmarkStart w:id="2" w:name="P2147"/>
      <w:bookmarkEnd w:id="2"/>
      <w:r>
        <w:t>ПЕРЕЧЕНЬ</w:t>
      </w:r>
    </w:p>
    <w:p w:rsidR="00C76C50" w:rsidRDefault="00C76C50">
      <w:pPr>
        <w:pStyle w:val="ConsPlusTitle"/>
        <w:jc w:val="center"/>
      </w:pPr>
      <w:r>
        <w:t>ОТВЕТСТВЕННЫХ ЗА ВНЕДРЕНИЕ В ТОМСКОЙ ОБЛАСТИ ЦЕЛЕВЫХ</w:t>
      </w:r>
    </w:p>
    <w:p w:rsidR="00C76C50" w:rsidRDefault="00C76C50">
      <w:pPr>
        <w:pStyle w:val="ConsPlusTitle"/>
        <w:jc w:val="center"/>
      </w:pPr>
      <w:r>
        <w:t>МОДЕЛЕЙ УПРОЩЕНИЯ ПРОЦЕДУР ВЕДЕНИЯ БИЗНЕСА И ПОВЫШЕНИЯ</w:t>
      </w:r>
    </w:p>
    <w:p w:rsidR="00C76C50" w:rsidRDefault="00C76C50">
      <w:pPr>
        <w:pStyle w:val="ConsPlusTitle"/>
        <w:jc w:val="center"/>
      </w:pPr>
      <w:r>
        <w:t>ИНВЕСТИЦИОННОЙ ПРИВЛЕКАТЕЛЬНОСТИ СУБЪЕКТОВ</w:t>
      </w:r>
    </w:p>
    <w:p w:rsidR="00C76C50" w:rsidRDefault="00C76C50">
      <w:pPr>
        <w:pStyle w:val="ConsPlusTitle"/>
        <w:jc w:val="center"/>
      </w:pPr>
      <w:r>
        <w:t>РОССИЙСКОЙ ФЕДЕРАЦИИ ЗАМЕСТИТЕЛЕЙ</w:t>
      </w:r>
    </w:p>
    <w:p w:rsidR="00C76C50" w:rsidRDefault="00C76C50">
      <w:pPr>
        <w:pStyle w:val="ConsPlusTitle"/>
        <w:jc w:val="center"/>
      </w:pPr>
      <w:r>
        <w:t>ГУБЕРНАТОРА ТОМСКОЙ ОБЛАСТИ</w:t>
      </w:r>
    </w:p>
    <w:p w:rsidR="00C76C50" w:rsidRDefault="00C76C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76C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C76C50" w:rsidRDefault="00C76C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19.11.2021 N 711-ра)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</w:tr>
    </w:tbl>
    <w:p w:rsidR="00C76C50" w:rsidRDefault="00C76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C76C50">
        <w:tc>
          <w:tcPr>
            <w:tcW w:w="4592" w:type="dxa"/>
          </w:tcPr>
          <w:p w:rsidR="00C76C50" w:rsidRDefault="00C76C50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4479" w:type="dxa"/>
          </w:tcPr>
          <w:p w:rsidR="00C76C50" w:rsidRDefault="00C76C50">
            <w:pPr>
              <w:pStyle w:val="ConsPlusNormal"/>
              <w:jc w:val="center"/>
            </w:pPr>
            <w:r>
              <w:t>Наименование целевой модели</w:t>
            </w:r>
          </w:p>
        </w:tc>
      </w:tr>
      <w:tr w:rsidR="00C76C50">
        <w:tc>
          <w:tcPr>
            <w:tcW w:w="4592" w:type="dxa"/>
          </w:tcPr>
          <w:p w:rsidR="00C76C50" w:rsidRDefault="00C76C50">
            <w:pPr>
              <w:pStyle w:val="ConsPlusNormal"/>
            </w:pPr>
            <w:r>
              <w:t>Антонов А.А. - заместитель Губернатора Томской области по экономике</w:t>
            </w:r>
          </w:p>
        </w:tc>
        <w:tc>
          <w:tcPr>
            <w:tcW w:w="4479" w:type="dxa"/>
          </w:tcPr>
          <w:p w:rsidR="00C76C50" w:rsidRDefault="00C76C50">
            <w:pPr>
              <w:pStyle w:val="ConsPlusNormal"/>
            </w:pPr>
            <w:r>
              <w:t>Осуществление контрольной (надзорной) деятельности в Томской области</w:t>
            </w:r>
          </w:p>
        </w:tc>
      </w:tr>
      <w:tr w:rsidR="00C76C50">
        <w:tc>
          <w:tcPr>
            <w:tcW w:w="4592" w:type="dxa"/>
          </w:tcPr>
          <w:p w:rsidR="00C76C50" w:rsidRDefault="00C76C50">
            <w:pPr>
              <w:pStyle w:val="ConsPlusNormal"/>
            </w:pPr>
            <w:proofErr w:type="spellStart"/>
            <w:r>
              <w:t>Гурдин</w:t>
            </w:r>
            <w:proofErr w:type="spellEnd"/>
            <w:r>
              <w:t xml:space="preserve"> Ю.М. - заместитель Губернатора Томской области по инвестиционной политике и имущественным отношениям</w:t>
            </w:r>
          </w:p>
        </w:tc>
        <w:tc>
          <w:tcPr>
            <w:tcW w:w="4479" w:type="dxa"/>
          </w:tcPr>
          <w:p w:rsidR="00C76C50" w:rsidRDefault="00C76C50">
            <w:pPr>
              <w:pStyle w:val="ConsPlusNormal"/>
            </w:pPr>
            <w: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</w:p>
        </w:tc>
      </w:tr>
      <w:tr w:rsidR="00C76C50">
        <w:tc>
          <w:tcPr>
            <w:tcW w:w="4592" w:type="dxa"/>
            <w:vMerge w:val="restart"/>
          </w:tcPr>
          <w:p w:rsidR="00C76C50" w:rsidRDefault="00C76C50">
            <w:pPr>
              <w:pStyle w:val="ConsPlusNormal"/>
            </w:pPr>
            <w:proofErr w:type="spellStart"/>
            <w:r>
              <w:t>Паршуто</w:t>
            </w:r>
            <w:proofErr w:type="spellEnd"/>
            <w:r>
              <w:t xml:space="preserve"> Е.В. - заместитель Губернатора Томской области по строительству и инфраструктуре</w:t>
            </w:r>
          </w:p>
        </w:tc>
        <w:tc>
          <w:tcPr>
            <w:tcW w:w="4479" w:type="dxa"/>
          </w:tcPr>
          <w:p w:rsidR="00C76C50" w:rsidRDefault="00C76C50">
            <w:pPr>
              <w:pStyle w:val="ConsPlusNormal"/>
            </w:pPr>
            <w:r>
              <w:t>1. Получение разрешения на строительство</w:t>
            </w:r>
          </w:p>
        </w:tc>
      </w:tr>
      <w:tr w:rsidR="00C76C50">
        <w:tc>
          <w:tcPr>
            <w:tcW w:w="4592" w:type="dxa"/>
            <w:vMerge/>
          </w:tcPr>
          <w:p w:rsidR="00C76C50" w:rsidRDefault="00C76C50"/>
        </w:tc>
        <w:tc>
          <w:tcPr>
            <w:tcW w:w="4479" w:type="dxa"/>
          </w:tcPr>
          <w:p w:rsidR="00C76C50" w:rsidRDefault="00C76C50">
            <w:pPr>
              <w:pStyle w:val="ConsPlusNormal"/>
            </w:pPr>
            <w:r>
              <w:t>2. 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(в части подключения к системам водоснабжения и водоотведения)</w:t>
            </w:r>
          </w:p>
        </w:tc>
      </w:tr>
      <w:tr w:rsidR="00C76C50">
        <w:tc>
          <w:tcPr>
            <w:tcW w:w="4592" w:type="dxa"/>
            <w:vMerge w:val="restart"/>
          </w:tcPr>
          <w:p w:rsidR="00C76C50" w:rsidRDefault="00C76C50">
            <w:pPr>
              <w:pStyle w:val="ConsPlusNormal"/>
            </w:pPr>
            <w:proofErr w:type="spellStart"/>
            <w:r>
              <w:t>Шатурный</w:t>
            </w:r>
            <w:proofErr w:type="spellEnd"/>
            <w:r>
              <w:t xml:space="preserve"> И.Н. - заместитель Губернатора Томской области по промышленной политике</w:t>
            </w:r>
          </w:p>
        </w:tc>
        <w:tc>
          <w:tcPr>
            <w:tcW w:w="4479" w:type="dxa"/>
          </w:tcPr>
          <w:p w:rsidR="00C76C50" w:rsidRDefault="00C76C50">
            <w:pPr>
              <w:pStyle w:val="ConsPlusNormal"/>
            </w:pPr>
            <w:r>
              <w:t>1. Технологическое присоединение к электрическим сетям</w:t>
            </w:r>
          </w:p>
        </w:tc>
      </w:tr>
      <w:tr w:rsidR="00C76C50">
        <w:tc>
          <w:tcPr>
            <w:tcW w:w="4592" w:type="dxa"/>
            <w:vMerge/>
          </w:tcPr>
          <w:p w:rsidR="00C76C50" w:rsidRDefault="00C76C50"/>
        </w:tc>
        <w:tc>
          <w:tcPr>
            <w:tcW w:w="4479" w:type="dxa"/>
          </w:tcPr>
          <w:p w:rsidR="00C76C50" w:rsidRDefault="00C76C50">
            <w:pPr>
              <w:pStyle w:val="ConsPlusNormal"/>
            </w:pPr>
            <w:r>
              <w:t>2. 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(в части подключения к системам теплоснабжения)</w:t>
            </w:r>
          </w:p>
        </w:tc>
      </w:tr>
    </w:tbl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right"/>
        <w:outlineLvl w:val="0"/>
      </w:pPr>
      <w:r>
        <w:t>Приложение N 3</w:t>
      </w:r>
    </w:p>
    <w:p w:rsidR="00C76C50" w:rsidRDefault="00C76C50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C76C50" w:rsidRDefault="00C76C50">
      <w:pPr>
        <w:pStyle w:val="ConsPlusNormal"/>
        <w:jc w:val="right"/>
      </w:pPr>
      <w:r>
        <w:t>Администрации Томской области</w:t>
      </w:r>
    </w:p>
    <w:p w:rsidR="00C76C50" w:rsidRDefault="00C76C50">
      <w:pPr>
        <w:pStyle w:val="ConsPlusNormal"/>
        <w:jc w:val="right"/>
      </w:pPr>
      <w:proofErr w:type="gramStart"/>
      <w:r>
        <w:t>от</w:t>
      </w:r>
      <w:proofErr w:type="gramEnd"/>
      <w:r>
        <w:t xml:space="preserve"> 01.03.2017 N 121-ра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</w:pPr>
      <w:r>
        <w:t>Форма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center"/>
      </w:pPr>
      <w:bookmarkStart w:id="3" w:name="P2181"/>
      <w:bookmarkEnd w:id="3"/>
      <w:r>
        <w:t>Информация о реализации Плана мероприятий ("дорожной карты")</w:t>
      </w:r>
    </w:p>
    <w:p w:rsidR="00C76C50" w:rsidRDefault="00C76C50">
      <w:pPr>
        <w:pStyle w:val="ConsPlusNormal"/>
        <w:jc w:val="center"/>
      </w:pPr>
      <w:r>
        <w:t>"Внедрение в Томской области целевых моделей упрощения</w:t>
      </w:r>
    </w:p>
    <w:p w:rsidR="00C76C50" w:rsidRDefault="00C76C50">
      <w:pPr>
        <w:pStyle w:val="ConsPlusNormal"/>
        <w:jc w:val="center"/>
      </w:pPr>
      <w:proofErr w:type="gramStart"/>
      <w:r>
        <w:t>процедур</w:t>
      </w:r>
      <w:proofErr w:type="gramEnd"/>
      <w:r>
        <w:t xml:space="preserve"> ведения бизнеса и повышения инвестиционной</w:t>
      </w:r>
    </w:p>
    <w:p w:rsidR="00C76C50" w:rsidRDefault="00C76C50">
      <w:pPr>
        <w:pStyle w:val="ConsPlusNormal"/>
        <w:jc w:val="center"/>
      </w:pPr>
      <w:proofErr w:type="gramStart"/>
      <w:r>
        <w:t>привлекательности</w:t>
      </w:r>
      <w:proofErr w:type="gramEnd"/>
      <w:r>
        <w:t xml:space="preserve"> субъектов Российской Федерации"</w:t>
      </w:r>
    </w:p>
    <w:p w:rsidR="00C76C50" w:rsidRDefault="00C76C50">
      <w:pPr>
        <w:pStyle w:val="ConsPlusNormal"/>
        <w:jc w:val="both"/>
      </w:pPr>
    </w:p>
    <w:p w:rsidR="00C76C50" w:rsidRDefault="00C76C50">
      <w:pPr>
        <w:sectPr w:rsidR="00C76C5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2489"/>
        <w:gridCol w:w="886"/>
        <w:gridCol w:w="794"/>
        <w:gridCol w:w="2438"/>
        <w:gridCol w:w="1304"/>
        <w:gridCol w:w="1474"/>
        <w:gridCol w:w="2098"/>
      </w:tblGrid>
      <w:tr w:rsidR="00C76C50">
        <w:tc>
          <w:tcPr>
            <w:tcW w:w="2098" w:type="dxa"/>
            <w:gridSpan w:val="2"/>
            <w:vAlign w:val="center"/>
          </w:tcPr>
          <w:p w:rsidR="00C76C50" w:rsidRDefault="00C76C50">
            <w:pPr>
              <w:pStyle w:val="ConsPlusNormal"/>
            </w:pPr>
            <w:r>
              <w:lastRenderedPageBreak/>
              <w:t>"Дорожная карта" по внедрению целевой модели</w:t>
            </w:r>
          </w:p>
        </w:tc>
        <w:tc>
          <w:tcPr>
            <w:tcW w:w="11483" w:type="dxa"/>
            <w:gridSpan w:val="7"/>
            <w:vAlign w:val="center"/>
          </w:tcPr>
          <w:p w:rsidR="00C76C50" w:rsidRDefault="00C76C50">
            <w:pPr>
              <w:pStyle w:val="ConsPlusNormal"/>
            </w:pPr>
            <w:r>
              <w:t>Название целевой модели</w:t>
            </w:r>
          </w:p>
        </w:tc>
      </w:tr>
      <w:tr w:rsidR="00C76C50">
        <w:tc>
          <w:tcPr>
            <w:tcW w:w="2098" w:type="dxa"/>
            <w:gridSpan w:val="2"/>
          </w:tcPr>
          <w:p w:rsidR="00C76C50" w:rsidRDefault="00C76C50">
            <w:pPr>
              <w:pStyle w:val="ConsPlusNormal"/>
            </w:pPr>
            <w:r>
              <w:t>Описание ситуации</w:t>
            </w:r>
          </w:p>
        </w:tc>
        <w:tc>
          <w:tcPr>
            <w:tcW w:w="11483" w:type="dxa"/>
            <w:gridSpan w:val="7"/>
            <w:vAlign w:val="center"/>
          </w:tcPr>
          <w:p w:rsidR="00C76C50" w:rsidRDefault="00C76C50">
            <w:pPr>
              <w:pStyle w:val="ConsPlusNormal"/>
            </w:pPr>
            <w:r>
              <w:t>Информация, отображающая исходные данные региона по целевой модели, описание проблем, на решение которых направлены мероприятия "дорожной карты", а также описание ранее предпринятых шагов в этом направлении</w:t>
            </w:r>
          </w:p>
        </w:tc>
      </w:tr>
      <w:tr w:rsidR="00C76C50">
        <w:tc>
          <w:tcPr>
            <w:tcW w:w="397" w:type="dxa"/>
          </w:tcPr>
          <w:p w:rsidR="00C76C50" w:rsidRDefault="00C76C50">
            <w:pPr>
              <w:pStyle w:val="ConsPlusNormal"/>
              <w:jc w:val="center"/>
            </w:pPr>
            <w:r>
              <w:t>N</w:t>
            </w:r>
          </w:p>
          <w:p w:rsidR="00C76C50" w:rsidRDefault="00C76C50">
            <w:pPr>
              <w:pStyle w:val="ConsPlusNormal"/>
              <w:jc w:val="center"/>
            </w:pPr>
            <w:proofErr w:type="spellStart"/>
            <w:proofErr w:type="gramStart"/>
            <w:r>
              <w:t>пп</w:t>
            </w:r>
            <w:proofErr w:type="spellEnd"/>
            <w:proofErr w:type="gramEnd"/>
          </w:p>
        </w:tc>
        <w:tc>
          <w:tcPr>
            <w:tcW w:w="1701" w:type="dxa"/>
          </w:tcPr>
          <w:p w:rsidR="00C76C50" w:rsidRDefault="00C76C50">
            <w:pPr>
              <w:pStyle w:val="ConsPlusNormal"/>
              <w:jc w:val="center"/>
            </w:pPr>
            <w:r>
              <w:t>Фактор/этап реализации</w:t>
            </w:r>
          </w:p>
        </w:tc>
        <w:tc>
          <w:tcPr>
            <w:tcW w:w="2489" w:type="dxa"/>
          </w:tcPr>
          <w:p w:rsidR="00C76C50" w:rsidRDefault="00C76C50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886" w:type="dxa"/>
          </w:tcPr>
          <w:p w:rsidR="00C76C50" w:rsidRDefault="00C76C5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94" w:type="dxa"/>
          </w:tcPr>
          <w:p w:rsidR="00C76C50" w:rsidRDefault="00C76C50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2438" w:type="dxa"/>
          </w:tcPr>
          <w:p w:rsidR="00C76C50" w:rsidRDefault="00C76C50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  <w:tc>
          <w:tcPr>
            <w:tcW w:w="1474" w:type="dxa"/>
          </w:tcPr>
          <w:p w:rsidR="00C76C50" w:rsidRDefault="00C76C50">
            <w:pPr>
              <w:pStyle w:val="ConsPlusNormal"/>
              <w:jc w:val="center"/>
            </w:pPr>
            <w:r>
              <w:t xml:space="preserve">Текущее значение показателя </w:t>
            </w:r>
            <w:hyperlink w:anchor="P22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C76C50" w:rsidRDefault="00C76C50">
            <w:pPr>
              <w:pStyle w:val="ConsPlusNormal"/>
              <w:jc w:val="center"/>
            </w:pPr>
            <w:r>
              <w:t>Информация, подтверждающая текущее значение показателя</w:t>
            </w:r>
          </w:p>
        </w:tc>
      </w:tr>
      <w:tr w:rsidR="00C76C50">
        <w:tc>
          <w:tcPr>
            <w:tcW w:w="397" w:type="dxa"/>
          </w:tcPr>
          <w:p w:rsidR="00C76C50" w:rsidRDefault="00C76C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76C50" w:rsidRDefault="00C76C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9" w:type="dxa"/>
          </w:tcPr>
          <w:p w:rsidR="00C76C50" w:rsidRDefault="00C76C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C76C50" w:rsidRDefault="00C76C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76C50" w:rsidRDefault="00C76C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C76C50" w:rsidRDefault="00C76C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76C50" w:rsidRDefault="00C76C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C76C50" w:rsidRDefault="00C76C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C76C50" w:rsidRDefault="00C76C50">
            <w:pPr>
              <w:pStyle w:val="ConsPlusNormal"/>
              <w:jc w:val="center"/>
            </w:pPr>
            <w:r>
              <w:t>9</w:t>
            </w:r>
          </w:p>
        </w:tc>
      </w:tr>
      <w:tr w:rsidR="00C76C50">
        <w:tc>
          <w:tcPr>
            <w:tcW w:w="397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701" w:type="dxa"/>
          </w:tcPr>
          <w:p w:rsidR="00C76C50" w:rsidRDefault="00C76C50">
            <w:pPr>
              <w:pStyle w:val="ConsPlusNormal"/>
            </w:pPr>
          </w:p>
        </w:tc>
        <w:tc>
          <w:tcPr>
            <w:tcW w:w="2489" w:type="dxa"/>
          </w:tcPr>
          <w:p w:rsidR="00C76C50" w:rsidRDefault="00C76C50">
            <w:pPr>
              <w:pStyle w:val="ConsPlusNormal"/>
            </w:pPr>
          </w:p>
        </w:tc>
        <w:tc>
          <w:tcPr>
            <w:tcW w:w="886" w:type="dxa"/>
          </w:tcPr>
          <w:p w:rsidR="00C76C50" w:rsidRDefault="00C76C50">
            <w:pPr>
              <w:pStyle w:val="ConsPlusNormal"/>
            </w:pPr>
          </w:p>
        </w:tc>
        <w:tc>
          <w:tcPr>
            <w:tcW w:w="79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2438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30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1474" w:type="dxa"/>
          </w:tcPr>
          <w:p w:rsidR="00C76C50" w:rsidRDefault="00C76C50">
            <w:pPr>
              <w:pStyle w:val="ConsPlusNormal"/>
            </w:pPr>
          </w:p>
        </w:tc>
        <w:tc>
          <w:tcPr>
            <w:tcW w:w="2098" w:type="dxa"/>
          </w:tcPr>
          <w:p w:rsidR="00C76C50" w:rsidRDefault="00C76C50">
            <w:pPr>
              <w:pStyle w:val="ConsPlusNormal"/>
            </w:pPr>
          </w:p>
        </w:tc>
      </w:tr>
    </w:tbl>
    <w:p w:rsidR="00C76C50" w:rsidRDefault="00C76C50">
      <w:pPr>
        <w:sectPr w:rsidR="00C76C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ind w:firstLine="540"/>
        <w:jc w:val="both"/>
      </w:pPr>
      <w:r>
        <w:t>--------------------------------</w:t>
      </w:r>
    </w:p>
    <w:p w:rsidR="00C76C50" w:rsidRDefault="00C76C50">
      <w:pPr>
        <w:pStyle w:val="ConsPlusNormal"/>
        <w:spacing w:before="220"/>
        <w:ind w:firstLine="540"/>
        <w:jc w:val="both"/>
      </w:pPr>
      <w:bookmarkStart w:id="4" w:name="P2220"/>
      <w:bookmarkEnd w:id="4"/>
      <w:r>
        <w:t>&lt;*&gt; Указанная информация должна подтверждаться документами, правовыми актами, ссылками на документы или ресурсы в информационно-телекоммуникационной сети "Интернет" и иными фактами, позволяющими оценить изменения текущих значений.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right"/>
        <w:outlineLvl w:val="0"/>
      </w:pPr>
      <w:r>
        <w:t>Приложение N 4</w:t>
      </w:r>
    </w:p>
    <w:p w:rsidR="00C76C50" w:rsidRDefault="00C76C50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</w:t>
      </w:r>
    </w:p>
    <w:p w:rsidR="00C76C50" w:rsidRDefault="00C76C50">
      <w:pPr>
        <w:pStyle w:val="ConsPlusNormal"/>
        <w:jc w:val="right"/>
      </w:pPr>
      <w:r>
        <w:t>Администрации Томской области</w:t>
      </w:r>
    </w:p>
    <w:p w:rsidR="00C76C50" w:rsidRDefault="00C76C50">
      <w:pPr>
        <w:pStyle w:val="ConsPlusNormal"/>
        <w:jc w:val="right"/>
      </w:pPr>
      <w:proofErr w:type="gramStart"/>
      <w:r>
        <w:t>от</w:t>
      </w:r>
      <w:proofErr w:type="gramEnd"/>
      <w:r>
        <w:t xml:space="preserve"> 01.03.2017 N 121-ра</w:t>
      </w: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Title"/>
        <w:jc w:val="center"/>
      </w:pPr>
      <w:bookmarkStart w:id="5" w:name="P2231"/>
      <w:bookmarkEnd w:id="5"/>
      <w:r>
        <w:t>ПЕРЕЧЕНЬ</w:t>
      </w:r>
    </w:p>
    <w:p w:rsidR="00C76C50" w:rsidRDefault="00C76C50">
      <w:pPr>
        <w:pStyle w:val="ConsPlusTitle"/>
        <w:jc w:val="center"/>
      </w:pPr>
      <w:r>
        <w:t>ОТВЕТСТВЕННЫХ ЗА ПРЕДСТАВЛЕНИЕ ИНФОРМАЦИИ О РЕАЛИЗАЦИИ ПЛАНА</w:t>
      </w:r>
    </w:p>
    <w:p w:rsidR="00C76C50" w:rsidRDefault="00C76C50">
      <w:pPr>
        <w:pStyle w:val="ConsPlusTitle"/>
        <w:jc w:val="center"/>
      </w:pPr>
      <w:r>
        <w:t>МЕРОПРИЯТИЙ ("ДОРОЖНОЙ КАРТЫ") "ВНЕДРЕНИЕ В ТОМСКОЙ ОБЛАСТИ</w:t>
      </w:r>
    </w:p>
    <w:p w:rsidR="00C76C50" w:rsidRDefault="00C76C50">
      <w:pPr>
        <w:pStyle w:val="ConsPlusTitle"/>
        <w:jc w:val="center"/>
      </w:pPr>
      <w:r>
        <w:t>ЦЕЛЕВЫХ МОДЕЛЕЙ УПРОЩЕНИЯ ПРОЦЕДУР ВЕДЕНИЯ БИЗНЕСА</w:t>
      </w:r>
    </w:p>
    <w:p w:rsidR="00C76C50" w:rsidRDefault="00C76C50">
      <w:pPr>
        <w:pStyle w:val="ConsPlusTitle"/>
        <w:jc w:val="center"/>
      </w:pPr>
      <w:r>
        <w:t>И ПОВЫШЕНИЯ ИНВЕСТИЦИОННОЙ ПРИВЛЕКАТЕЛЬНОСТИ</w:t>
      </w:r>
    </w:p>
    <w:p w:rsidR="00C76C50" w:rsidRDefault="00C76C50">
      <w:pPr>
        <w:pStyle w:val="ConsPlusTitle"/>
        <w:jc w:val="center"/>
      </w:pPr>
      <w:r>
        <w:t>СУБЪЕКТОВ РОССИЙСКОЙ ФЕДЕРАЦИИ"</w:t>
      </w:r>
    </w:p>
    <w:p w:rsidR="00C76C50" w:rsidRDefault="00C76C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76C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C50" w:rsidRDefault="00C76C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C76C50" w:rsidRDefault="00C76C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19.11.2021 N 711-ра)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C50" w:rsidRDefault="00C76C50"/>
        </w:tc>
      </w:tr>
    </w:tbl>
    <w:p w:rsidR="00C76C50" w:rsidRDefault="00C76C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 xml:space="preserve">Номер в </w:t>
            </w:r>
            <w:hyperlink w:anchor="P54" w:history="1">
              <w:r>
                <w:rPr>
                  <w:color w:val="0000FF"/>
                </w:rPr>
                <w:t>плане</w:t>
              </w:r>
            </w:hyperlink>
            <w:r>
              <w:t xml:space="preserve"> мероприятий ("дорожной карте") "Внедрение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Федерации"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1.1 - 1.6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архитектуры и строительства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2.1 - 2.19,</w:t>
            </w:r>
          </w:p>
          <w:p w:rsidR="00C76C50" w:rsidRDefault="00C76C50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по управлению государственной собственностью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3.1 - 3.12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4.1 - 4.12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промышленности и энергетики Администрации Томской области (в курируемой сфере);</w:t>
            </w:r>
          </w:p>
          <w:p w:rsidR="00C76C50" w:rsidRDefault="00C76C50">
            <w:pPr>
              <w:pStyle w:val="ConsPlusNormal"/>
            </w:pPr>
            <w:r>
              <w:t>Департамент ЖКХ и государственного жилищного надзора Томской области (в курируемой сфере)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5.1 - 5.15,</w:t>
            </w:r>
          </w:p>
          <w:p w:rsidR="00C76C50" w:rsidRDefault="00C76C50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экономики Администрации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lastRenderedPageBreak/>
              <w:t>6.1 - 6.3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лицензирования и регионального государственного контроля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6.4, 6.5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Управление государственного автодорожного надзора по Томской области Федеральной службы по надзору в сфере транспорта (по согласованию)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7.1 - 7.4,</w:t>
            </w:r>
          </w:p>
          <w:p w:rsidR="00C76C50" w:rsidRDefault="00C76C50">
            <w:pPr>
              <w:pStyle w:val="ConsPlusNormal"/>
              <w:jc w:val="center"/>
            </w:pPr>
            <w:r>
              <w:t>8.1 - 8.3,</w:t>
            </w:r>
          </w:p>
          <w:p w:rsidR="00C76C50" w:rsidRDefault="00C76C50">
            <w:pPr>
              <w:pStyle w:val="ConsPlusNormal"/>
              <w:jc w:val="center"/>
            </w:pPr>
            <w:r>
              <w:t>9.1 - 9.3,</w:t>
            </w:r>
          </w:p>
          <w:p w:rsidR="00C76C50" w:rsidRDefault="00C76C50">
            <w:pPr>
              <w:pStyle w:val="ConsPlusNormal"/>
              <w:jc w:val="center"/>
            </w:pPr>
            <w:r>
              <w:t>10.3 - 10.5,</w:t>
            </w:r>
          </w:p>
          <w:p w:rsidR="00C76C50" w:rsidRDefault="00C76C50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инвестиций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7.5, 7.6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по государственно-правовым вопросам и законопроектной деятельности Администрации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8.4 - 8.7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Фонд развития инвестиционной деятельности и проектного управления Томской области (по согласованию)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8.8 - 8.12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международных и региональных связей Администрации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10.1, 10.2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транспорта, дорожной деятельности и связи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ООО "Атом-ТОР-Северск" (по согласованию)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12.1,</w:t>
            </w:r>
          </w:p>
          <w:p w:rsidR="00C76C50" w:rsidRDefault="00C76C50">
            <w:pPr>
              <w:pStyle w:val="ConsPlusNormal"/>
              <w:jc w:val="center"/>
            </w:pPr>
            <w:r>
              <w:t>12.3, 12.4;</w:t>
            </w:r>
          </w:p>
          <w:p w:rsidR="00C76C50" w:rsidRDefault="00C76C50">
            <w:pPr>
              <w:pStyle w:val="ConsPlusNormal"/>
              <w:jc w:val="center"/>
            </w:pPr>
            <w:r>
              <w:t>12.7 (в курируемой сфере)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12.2;</w:t>
            </w:r>
          </w:p>
          <w:p w:rsidR="00C76C50" w:rsidRDefault="00C76C50">
            <w:pPr>
              <w:pStyle w:val="ConsPlusNormal"/>
              <w:jc w:val="center"/>
            </w:pPr>
            <w:r>
              <w:t>12.7 (в курируемой сфере)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науки и высшего образования Администрации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13.5, 13.6;</w:t>
            </w:r>
          </w:p>
          <w:p w:rsidR="00C76C50" w:rsidRDefault="00C76C50">
            <w:pPr>
              <w:pStyle w:val="ConsPlusNormal"/>
              <w:jc w:val="center"/>
            </w:pPr>
            <w:r>
              <w:t>12.7 (в курируемой сфере)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труда и занятости населения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11.1 - 11.4</w:t>
            </w:r>
          </w:p>
          <w:p w:rsidR="00C76C50" w:rsidRDefault="00C76C50">
            <w:pPr>
              <w:pStyle w:val="ConsPlusNormal"/>
              <w:jc w:val="center"/>
            </w:pPr>
            <w:r>
              <w:t>13.1, 13.2,</w:t>
            </w:r>
          </w:p>
          <w:p w:rsidR="00C76C50" w:rsidRDefault="00C76C50">
            <w:pPr>
              <w:pStyle w:val="ConsPlusNormal"/>
              <w:jc w:val="center"/>
            </w:pPr>
            <w:r>
              <w:t>13.4 - 13.7,</w:t>
            </w:r>
          </w:p>
          <w:p w:rsidR="00C76C50" w:rsidRDefault="00C76C50">
            <w:pPr>
              <w:pStyle w:val="ConsPlusNormal"/>
              <w:jc w:val="center"/>
            </w:pPr>
            <w:r>
              <w:t>13.9 - 13.15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по развитию инновационной и предпринимательской деятельности Томской области</w:t>
            </w:r>
          </w:p>
        </w:tc>
      </w:tr>
      <w:tr w:rsidR="00C76C50">
        <w:tc>
          <w:tcPr>
            <w:tcW w:w="4876" w:type="dxa"/>
          </w:tcPr>
          <w:p w:rsidR="00C76C50" w:rsidRDefault="00C76C50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4195" w:type="dxa"/>
          </w:tcPr>
          <w:p w:rsidR="00C76C50" w:rsidRDefault="00C76C50">
            <w:pPr>
              <w:pStyle w:val="ConsPlusNormal"/>
            </w:pPr>
            <w:r>
              <w:t>Департамент по социально-экономическому развитию села Томской области</w:t>
            </w:r>
          </w:p>
        </w:tc>
      </w:tr>
    </w:tbl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jc w:val="both"/>
      </w:pPr>
    </w:p>
    <w:p w:rsidR="00C76C50" w:rsidRDefault="00C76C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9E4" w:rsidRDefault="00C76C50"/>
    <w:sectPr w:rsidR="006079E4" w:rsidSect="00D4257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50"/>
    <w:rsid w:val="005E410F"/>
    <w:rsid w:val="00C76C50"/>
    <w:rsid w:val="00C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E61-E135-46A5-9604-9FD2592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6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6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6C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6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C35E7108AD5EAE22BC4964D7FED24A34DF48D317132AF4318BB3CF4AC8F5BD00E9D1FC50338B10A3167718B339E50ABCA122A85A822BF30F8DAA3C53HBJ" TargetMode="External"/><Relationship Id="rId18" Type="http://schemas.openxmlformats.org/officeDocument/2006/relationships/hyperlink" Target="consultantplus://offline/ref=BAC35E7108AD5EAE22BC4964D7FED24A34DF48D317132AF4318BB3CF4AC8F5BD00E9D1FC50338B10A3167719B439E50ABCA122A85A822BF30F8DAA3C53HBJ" TargetMode="External"/><Relationship Id="rId26" Type="http://schemas.openxmlformats.org/officeDocument/2006/relationships/hyperlink" Target="consultantplus://offline/ref=BAC35E7108AD5EAE22BC5769C1928C4E36DC10D7131226AB65D8B5981598F3E840A9D7A913778219A11D2349F267BC59F0EA2FAB4C9E2BF051H3J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BAC35E7108AD5EAE22BC5769C1928C4E36DC15D8171F26AB65D8B5981598F3E840A9D7A913778516AA1D2349F267BC59F0EA2FAB4C9E2BF051H3J" TargetMode="External"/><Relationship Id="rId34" Type="http://schemas.openxmlformats.org/officeDocument/2006/relationships/hyperlink" Target="consultantplus://offline/ref=BAC35E7108AD5EAE22BC5769C1928C4E36DC1FDB161F26AB65D8B5981598F3E840A9D7A913768E17A31D2349F267BC59F0EA2FAB4C9E2BF051H3J" TargetMode="External"/><Relationship Id="rId7" Type="http://schemas.openxmlformats.org/officeDocument/2006/relationships/hyperlink" Target="consultantplus://offline/ref=BAC35E7108AD5EAE22BC4964D7FED24A34DF48D317152BFB3088B3CF4AC8F5BD00E9D1FC50338B10A3167718B239E50ABCA122A85A822BF30F8DAA3C53HBJ" TargetMode="External"/><Relationship Id="rId12" Type="http://schemas.openxmlformats.org/officeDocument/2006/relationships/hyperlink" Target="consultantplus://offline/ref=BAC35E7108AD5EAE22BC4964D7FED24A34DF48D3171425FF3A88B3CF4AC8F5BD00E9D1FC50338B10A3167718B339E50ABCA122A85A822BF30F8DAA3C53HBJ" TargetMode="External"/><Relationship Id="rId17" Type="http://schemas.openxmlformats.org/officeDocument/2006/relationships/hyperlink" Target="consultantplus://offline/ref=BAC35E7108AD5EAE22BC4964D7FED24A34DF48D3171425FF3A88B3CF4AC8F5BD00E9D1FC50338B10A3167719B439E50ABCA122A85A822BF30F8DAA3C53HBJ" TargetMode="External"/><Relationship Id="rId25" Type="http://schemas.openxmlformats.org/officeDocument/2006/relationships/hyperlink" Target="consultantplus://offline/ref=BAC35E7108AD5EAE22BC5769C1928C4E36DC10D71E1726AB65D8B5981598F3E840A9D7AB1B748D45F2522215B43AAF5BF9EA2DAA5059HEJ" TargetMode="External"/><Relationship Id="rId33" Type="http://schemas.openxmlformats.org/officeDocument/2006/relationships/hyperlink" Target="consultantplus://offline/ref=BAC35E7108AD5EAE22BC5769C1928C4E36DC1FDB161F26AB65D8B5981598F3E852A98FA5117F9811A2087518B453H0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C35E7108AD5EAE22BC4964D7FED24A34DF48D317132AF4318BB3CF4AC8F5BD00E9D1FC50338B10A3167718BE39E50ABCA122A85A822BF30F8DAA3C53HBJ" TargetMode="External"/><Relationship Id="rId20" Type="http://schemas.openxmlformats.org/officeDocument/2006/relationships/hyperlink" Target="consultantplus://offline/ref=BAC35E7108AD5EAE22BC5769C1928C4E36DC15D8171F26AB65D8B5981598F3E852A98FA5117F9811A2087518B453H0J" TargetMode="External"/><Relationship Id="rId29" Type="http://schemas.openxmlformats.org/officeDocument/2006/relationships/hyperlink" Target="consultantplus://offline/ref=BAC35E7108AD5EAE22BC4964D7FED24A34DF48D317132EFD3185B3CF4AC8F5BD00E9D1FC50338B10A3167719B339E50ABCA122A85A822BF30F8DAA3C53H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35E7108AD5EAE22BC4964D7FED24A34DF48D3171425FF3A88B3CF4AC8F5BD00E9D1FC50338B10A3167718B239E50ABCA122A85A822BF30F8DAA3C53HBJ" TargetMode="External"/><Relationship Id="rId11" Type="http://schemas.openxmlformats.org/officeDocument/2006/relationships/hyperlink" Target="consultantplus://offline/ref=BAC35E7108AD5EAE22BC5769C1928C4E37D514DD141226AB65D8B5981598F3E852A98FA5117F9811A2087518B453H0J" TargetMode="External"/><Relationship Id="rId24" Type="http://schemas.openxmlformats.org/officeDocument/2006/relationships/hyperlink" Target="consultantplus://offline/ref=BAC35E7108AD5EAE22BC5769C1928C4E36D713DC131526AB65D8B5981598F3E840A9D7A913778610A31D2349F267BC59F0EA2FAB4C9E2BF051H3J" TargetMode="External"/><Relationship Id="rId32" Type="http://schemas.openxmlformats.org/officeDocument/2006/relationships/hyperlink" Target="consultantplus://offline/ref=BAC35E7108AD5EAE22BC5769C1928C4E36DC1FDB161F26AB65D8B5981598F3E852A98FA5117F9811A2087518B453H0J" TargetMode="External"/><Relationship Id="rId37" Type="http://schemas.openxmlformats.org/officeDocument/2006/relationships/hyperlink" Target="consultantplus://offline/ref=BAC35E7108AD5EAE22BC4964D7FED24A34DF48D317132AF4318BB3CF4AC8F5BD00E9D1FC50338B10A3167719B239E50ABCA122A85A822BF30F8DAA3C53HBJ" TargetMode="External"/><Relationship Id="rId5" Type="http://schemas.openxmlformats.org/officeDocument/2006/relationships/hyperlink" Target="consultantplus://offline/ref=BAC35E7108AD5EAE22BC4964D7FED24A34DF48D317142CFD3884B3CF4AC8F5BD00E9D1FC50338B10A3167718B239E50ABCA122A85A822BF30F8DAA3C53HBJ" TargetMode="External"/><Relationship Id="rId15" Type="http://schemas.openxmlformats.org/officeDocument/2006/relationships/hyperlink" Target="consultantplus://offline/ref=BAC35E7108AD5EAE22BC4964D7FED24A34DF48D3171425FF3A88B3CF4AC8F5BD00E9D1FC50338B10A3167718BE39E50ABCA122A85A822BF30F8DAA3C53HBJ" TargetMode="External"/><Relationship Id="rId23" Type="http://schemas.openxmlformats.org/officeDocument/2006/relationships/hyperlink" Target="consultantplus://offline/ref=BAC35E7108AD5EAE22BC5769C1928C4E36DC10D7131226AB65D8B5981598F3E852A98FA5117F9811A2087518B453H0J" TargetMode="External"/><Relationship Id="rId28" Type="http://schemas.openxmlformats.org/officeDocument/2006/relationships/hyperlink" Target="consultantplus://offline/ref=BAC35E7108AD5EAE22BC5769C1928C4E36DC10D71E1726AB65D8B5981598F3E852A98FA5117F9811A2087518B453H0J" TargetMode="External"/><Relationship Id="rId36" Type="http://schemas.openxmlformats.org/officeDocument/2006/relationships/hyperlink" Target="consultantplus://offline/ref=BAC35E7108AD5EAE22BC4964D7FED24A34DF48D317132AF4318BB3CF4AC8F5BD00E9D1FC50338B10A3167719B539E50ABCA122A85A822BF30F8DAA3C53HBJ" TargetMode="External"/><Relationship Id="rId10" Type="http://schemas.openxmlformats.org/officeDocument/2006/relationships/hyperlink" Target="consultantplus://offline/ref=BAC35E7108AD5EAE22BC4964D7FED24A34DF48D317132AF4318BB3CF4AC8F5BD00E9D1FC50338B10A3167718B239E50ABCA122A85A822BF30F8DAA3C53HBJ" TargetMode="External"/><Relationship Id="rId19" Type="http://schemas.openxmlformats.org/officeDocument/2006/relationships/hyperlink" Target="consultantplus://offline/ref=BAC35E7108AD5EAE22BC5769C1928C4E36DD10D9141026AB65D8B5981598F3E840A9D7A913778611AA1D2349F267BC59F0EA2FAB4C9E2BF051H3J" TargetMode="External"/><Relationship Id="rId31" Type="http://schemas.openxmlformats.org/officeDocument/2006/relationships/hyperlink" Target="consultantplus://offline/ref=BAC35E7108AD5EAE22BC5769C1928C4E36DC1ED7141126AB65D8B5981598F3E852A98FA5117F9811A2087518B453H0J" TargetMode="External"/><Relationship Id="rId4" Type="http://schemas.openxmlformats.org/officeDocument/2006/relationships/hyperlink" Target="consultantplus://offline/ref=BAC35E7108AD5EAE22BC4964D7FED24A34DF48D317172EF83D85B3CF4AC8F5BD00E9D1FC50338B10A3167718B239E50ABCA122A85A822BF30F8DAA3C53HBJ" TargetMode="External"/><Relationship Id="rId9" Type="http://schemas.openxmlformats.org/officeDocument/2006/relationships/hyperlink" Target="consultantplus://offline/ref=BAC35E7108AD5EAE22BC4964D7FED24A34DF48D317122AFA3D85B3CF4AC8F5BD00E9D1FC50338B10A3167718B239E50ABCA122A85A822BF30F8DAA3C53HBJ" TargetMode="External"/><Relationship Id="rId14" Type="http://schemas.openxmlformats.org/officeDocument/2006/relationships/hyperlink" Target="consultantplus://offline/ref=BAC35E7108AD5EAE22BC4964D7FED24A34DF48D317132AF4318BB3CF4AC8F5BD00E9D1FC50338B10A3167718B039E50ABCA122A85A822BF30F8DAA3C53HBJ" TargetMode="External"/><Relationship Id="rId22" Type="http://schemas.openxmlformats.org/officeDocument/2006/relationships/hyperlink" Target="consultantplus://offline/ref=BAC35E7108AD5EAE22BC5769C1928C4E36DC15D8171F26AB65D8B5981598F3E840A9D7A913778516AA1D2349F267BC59F0EA2FAB4C9E2BF051H3J" TargetMode="External"/><Relationship Id="rId27" Type="http://schemas.openxmlformats.org/officeDocument/2006/relationships/hyperlink" Target="consultantplus://offline/ref=BAC35E7108AD5EAE22BC5769C1928C4E36DC10D7131226AB65D8B5981598F3E840A9D7A913778512AB1D2349F267BC59F0EA2FAB4C9E2BF051H3J" TargetMode="External"/><Relationship Id="rId30" Type="http://schemas.openxmlformats.org/officeDocument/2006/relationships/hyperlink" Target="consultantplus://offline/ref=BAC35E7108AD5EAE22BC5769C1928C4E36DC1ED7141126AB65D8B5981598F3E852A98FA5117F9811A2087518B453H0J" TargetMode="External"/><Relationship Id="rId35" Type="http://schemas.openxmlformats.org/officeDocument/2006/relationships/hyperlink" Target="consultantplus://offline/ref=BAC35E7108AD5EAE22BC5769C1928C4E31D416DF121126AB65D8B5981598F3E840A9D7A9167CD240E7437A1ABE2CB15AE6F62FA855H0J" TargetMode="External"/><Relationship Id="rId8" Type="http://schemas.openxmlformats.org/officeDocument/2006/relationships/hyperlink" Target="consultantplus://offline/ref=BAC35E7108AD5EAE22BC4964D7FED24A34DF48D317122BFB3984B3CF4AC8F5BD00E9D1FC50338B10A3167718B239E50ABCA122A85A822BF30F8DAA3C53HB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21630</Words>
  <Characters>123293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Салямова</dc:creator>
  <cp:keywords/>
  <dc:description/>
  <cp:lastModifiedBy>Светлана Геннадьевна Салямова</cp:lastModifiedBy>
  <cp:revision>1</cp:revision>
  <dcterms:created xsi:type="dcterms:W3CDTF">2022-01-28T09:07:00Z</dcterms:created>
  <dcterms:modified xsi:type="dcterms:W3CDTF">2022-01-28T09:09:00Z</dcterms:modified>
</cp:coreProperties>
</file>